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00479f7e238b27469660647e3b7a41c3831070e"/>
    <w:p>
      <w:pPr>
        <w:pStyle w:val="Heading1"/>
      </w:pPr>
      <w:r>
        <w:t xml:space="preserve">Personal Statement: A Lifelong Commitment to Speech Therapy in Naples, Italy</w:t>
      </w:r>
    </w:p>
    <w:p>
      <w:pPr>
        <w:pStyle w:val="FirstParagraph"/>
      </w:pPr>
      <w:r>
        <w:t xml:space="preserve">As I prepare this personal statement for my application to work as a Speech Therapist in the vibrant city of Naples, Italy, I am filled with profound enthusiasm and deep respect for the rich cultural tapestry that defines this region. My journey toward becoming a dedicated speech-language pathologist has been guided by an unwavering commitment to empowering individuals through communication—principles that resonate powerfully with Naples' spirit of resilience and communal connection. This statement articulates my professional philosophy, clinical experience, and profound motivation to contribute meaningfully to the healthcare landscape of Italy's most dynamic southern metropolis.</w:t>
      </w:r>
    </w:p>
    <w:p>
      <w:pPr>
        <w:pStyle w:val="BodyText"/>
      </w:pPr>
      <w:r>
        <w:t xml:space="preserve">My academic foundation began with a Bachelor's degree in Communication Sciences at the University of Bologna, where I immersed myself in phonetics, neuroanatomy, and developmental disorders. This was followed by a Master's in Speech-Language Pathology from the University of Padua, specializing in pediatric intervention and dysphagia management. During my clinical practicum at Ospedale Maggiore di Bologna, I worked with 150+ diverse clients across age groups—infants with cleft palates, school-aged children with apraxia, and elderly patients recovering from strokes. Each case reinforced a core truth: effective therapy transcends technical skill to require cultural attunement. I now hold certification from the Italian National Association of Speech Therapists (ANITL) and am pursuing Italian language proficiency through intensive courses at the Naples-based "Centro Studi Linguistici" to ensure seamless integration into local clinical environments.</w:t>
      </w:r>
    </w:p>
    <w:p>
      <w:pPr>
        <w:pStyle w:val="BodyText"/>
      </w:pPr>
      <w:r>
        <w:t xml:space="preserve">What distinguishes my approach is my belief that speech therapy must harmonize with regional identity. In Naples, where family bonds are central to daily life and community support networks operate organically, traditional therapeutic models require thoughtful adaptation. During a three-month externship at the Pediatric Neurology Unit of the AORN San Giovanni di Dio e Ruggi d'Aragona in Salerno (a hospital serving Naples' catchment area), I observed how cultural nuances impact therapy outcomes. For instance, when working with a 7-year-old boy from Naples’ historic center whose speech delays stemmed from familial anxiety about academic pressure, I collaborated with his nonna to incorporate traditional Neapolitan songs into sessions—transforming "therapy" into a joyful family ritual. This experience crystallized my understanding: in Italy’s southern regions, therapy must honor local traditions while addressing clinical needs.</w:t>
      </w:r>
    </w:p>
    <w:p>
      <w:pPr>
        <w:pStyle w:val="BodyText"/>
      </w:pPr>
      <w:r>
        <w:t xml:space="preserve">I am particularly drawn to Naples because of its unique challenges and opportunities. The city faces significant disparities in accessible speech services, especially in underserved districts like Vomero and San Giovanni a Teduccio where socioeconomic barriers limit early intervention. Having volunteered with "Progetto Sospensione" (a Naples-based NGO supporting migrant families), I witnessed how language barriers compound communication disorders among immigrant populations. My proposal for a community-driven therapy model—integrating mobile clinics in neighborhood centers, training local educators in basic screening techniques, and partnering with Neapolitan cultural associations like "Casa della Cultura" to host family workshops—directly addresses these gaps. I’ve already begun developing partnerships with Naples’ University of Studies’ Department of Linguistics for research on regional dialect impacts on speech development—a project I intend to expand upon arrival.</w:t>
      </w:r>
    </w:p>
    <w:p>
      <w:pPr>
        <w:pStyle w:val="BodyText"/>
      </w:pPr>
      <w:r>
        <w:t xml:space="preserve">My clinical philosophy centers on three pillars that align perfectly with Italy’s healthcare ethos: dignity, collaboration, and evidence-based innovation. In my previous role at the Milan Children's Hospital, I pioneered a "Therapy &amp; Traditions" program where families shared regional recipes during sessions—using food preparation to build oral motor skills while celebrating Italian culinary heritage. This approach increased parent engagement by 65% compared to standard protocols. For Naples specifically, I envision adapting this model using local resources: collaborating with street artists from the Murat district to create sign-language murals that normalize communication differences, or partnering with opera houses like Teatro di San Carlo for workshops on vocal health for young singers. These initiatives reflect my conviction that therapy must be woven into the community’s fabric, not isolated within clinical walls.</w:t>
      </w:r>
    </w:p>
    <w:p>
      <w:pPr>
        <w:pStyle w:val="BodyText"/>
      </w:pPr>
      <w:r>
        <w:t xml:space="preserve">I recognize that working as a Speech Therapist in Italy requires more than clinical expertise—it demands immersion. My fluency in Italian (B2 level with active study) and familiarity with Campanian dialects through my research on regional speech patterns ensure I can build authentic rapport. More importantly, I’ve embraced Neapolitan values: the *famiglia* concept of collective responsibility, the *sorriso* (smile) as a therapeutic tool in tense moments, and respect for *la bella figura* (the importance of presentation). In Naples, where community trust is paramount to healthcare success, these cultural understandings are not optional—they are foundational.</w:t>
      </w:r>
    </w:p>
    <w:p>
      <w:pPr>
        <w:pStyle w:val="BodyText"/>
      </w:pPr>
      <w:r>
        <w:t xml:space="preserve">Looking ahead, my professional goals in Italy Naples align with national health priorities. I aim to establish a specialized center at the upcoming "Centro di Supporto per l'Infanzia" (Child Support Center) in Posillipo, focusing on early intervention for children from low-income families—a demographic critically underserved in Southern Italy. My long-term vision includes developing a training module for Italian speech therapists on integrating cultural humility into practice, with Naples as the pilot site. I am eager to collaborate with institutions like the University of Naples Federico II to publish findings that could influence national guidelines for inclusive therapy.</w:t>
      </w:r>
    </w:p>
    <w:p>
      <w:pPr>
        <w:pStyle w:val="BodyText"/>
      </w:pPr>
      <w:r>
        <w:t xml:space="preserve">Ultimately, my motivation stems from a personal epiphany during my first clinical placement in Sicily: witnessing a non-verbal child’s breakthrough through his grandmother’s whispered Neapolitan lullaby (shared via video call with his Napoli-based relative) revealed communication's profound emotional dimensions. That moment crystallized why I must serve in Italy—where words are not just tools for expression but vessels of history, identity, and love. In Naples, where the sea meets ancient cobblestones and every conversation carries layers of *la vita*, I am ready to bring my skills to a community that understands the transformative power of voice.</w:t>
      </w:r>
    </w:p>
    <w:p>
      <w:pPr>
        <w:pStyle w:val="BodyText"/>
      </w:pPr>
      <w:r>
        <w:t xml:space="preserve">I do not seek merely to practice speech therapy in Italy Naples; I aspire to become an active thread in its vibrant cultural and medical tapestry. My expertise, cultural respect, and unwavering dedication position me not only as a candidate but as a committed partner for the health and joy of Naples’ children and families. I am prepared to contribute immediately to your team’s mission of empowering every voice—because in this city where every street has its story, communication is the heartbeat of humanity.</w:t>
      </w:r>
    </w:p>
    <w:p>
      <w:pPr>
        <w:pStyle w:val="BodyText"/>
      </w:pPr>
      <w:r>
        <w:rPr>
          <w:bCs/>
          <w:b/>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Naples, Italy</dc:title>
  <dc:creator/>
  <dc:language>en</dc:language>
  <cp:keywords/>
  <dcterms:created xsi:type="dcterms:W3CDTF">2025-12-07T17:05:51Z</dcterms:created>
  <dcterms:modified xsi:type="dcterms:W3CDTF">2025-12-07T17:05:51Z</dcterms:modified>
</cp:coreProperties>
</file>

<file path=docProps/custom.xml><?xml version="1.0" encoding="utf-8"?>
<Properties xmlns="http://schemas.openxmlformats.org/officeDocument/2006/custom-properties" xmlns:vt="http://schemas.openxmlformats.org/officeDocument/2006/docPropsVTypes"/>
</file>