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5af08f43800bea5c1be40c46bb73b04ac9c07fc"/>
    <w:p>
      <w:pPr>
        <w:pStyle w:val="Heading1"/>
      </w:pPr>
      <w:r>
        <w:t xml:space="preserve">Personal Statement: A Commitment to Transformative Communication in Italy Rome</w:t>
      </w:r>
    </w:p>
    <w:p>
      <w:pPr>
        <w:pStyle w:val="FirstParagraph"/>
      </w:pPr>
      <w:r>
        <w:t xml:space="preserve">In the vibrant heart of Italy, where ancient history breathes alongside modern innovation, I have cultivated a profound dedication to the profession of Speech Therapist. My journey has been meticulously aligned with the unique needs of communities within Italy Rome, a city that embodies both cultural richness and complex linguistic diversity. This Personal Statement articulates my unwavering commitment to advancing speech and language therapy within the Italian healthcare framework, specifically tailored for Rome's dynamic population.</w:t>
      </w:r>
    </w:p>
    <w:p>
      <w:pPr>
        <w:pStyle w:val="BodyText"/>
      </w:pPr>
      <w:r>
        <w:t xml:space="preserve">My academic foundation began with a Master’s degree in Speech-Language Pathology from [University Name], where I immersed myself in evidence-based practices while deeply studying the sociolinguistic landscape of Italy. Understanding that effective therapy transcends clinical technique to embrace cultural context was paramount. I dedicated significant study to Italian dialects, particularly those prevalent across Rome and Lazio (such as Romanesco), recognizing how these nuances impact communication disorders and therapeutic approaches. This academic rigor equipped me not merely as a clinician, but as a culturally attuned professional prepared to serve Italy Rome’s diverse communities—from historic Trastevere neighborhoods to the bustling streets near the Colosseum.</w:t>
      </w:r>
    </w:p>
    <w:p>
      <w:pPr>
        <w:pStyle w:val="BodyText"/>
      </w:pPr>
      <w:r>
        <w:t xml:space="preserve">My practical experience is rooted in Rome itself. For the past three years, I have worked within the Italian National Health Service (Servizio Sanitario Nazionale - SSN), collaborating closely with ASL Roma 1 and community clinics across Rome’s districts. My role as a Speech Therapist involved diagnosing and treating a broad spectrum of conditions: pediatric apraxia in multilingual families in Monti, aphasia rehabilitation for stroke patients at Fondazione Santa Lucia IRCCS (a leading neurorehabilitation center near Rome), and social communication disorders among adolescents in public schools across the city. Each case demanded sensitivity to Italian family dynamics—where collective decision-making and close-knit community support are central—and adaptability to Rome’s distinct rhythm of life. For instance, I developed a culturally resonant program for refugee children from the Horn of Africa, integrating traditional storytelling methods common in their cultures with structured speech exercises, conducted within Rome’s community centers like those in San Lorenzo. This work underscored my belief that effective therapy must harmonize clinical expertise with deep respect for local traditions.</w:t>
      </w:r>
    </w:p>
    <w:p>
      <w:pPr>
        <w:pStyle w:val="BodyText"/>
      </w:pPr>
      <w:r>
        <w:t xml:space="preserve">What truly defines my approach as a Speech Therapist is the integration of Italy’s specific healthcare context. I am fully aware of the requirements for practicing in Italy, having successfully completed the necessary registration process with the Regional Health Authority (ASL) and obtained my “Tesserino” (professional card), ensuring full compliance with Italian legislation governing speech therapy. I understand the collaborative ecosystem within which a Speech Therapist operates: coordinating closely with ENTs at Policlinico Umberto I, neurologists in Rome’s top hospitals, teachers in Rome’s municipal schools, and social workers navigating complex family situations. This holistic understanding is not theoretical; it was forged through daily practice where timely referrals to the right specialist or school-based support system were crucial for a child's progress. My fluency in Italian (C1 level) and basic understanding of Neapolitan dialects allowed me to build immediate rapport with families, easing their anxiety and fostering trust—a vital component when working within the intimate, family-oriented culture of Italy Rome.</w:t>
      </w:r>
    </w:p>
    <w:p>
      <w:pPr>
        <w:pStyle w:val="BodyText"/>
      </w:pPr>
      <w:r>
        <w:t xml:space="preserve">Italy Rome presents a unique confluence of challenges and opportunities for Speech Therapy. The city’s aging population necessitates specialized geriatric care for conditions like Parkinson’s-related dysphagia, while its immigrant communities demand therapists skilled in multilingual assessment and culturally safe practices. My work in Rome has directly addressed these needs: I co-developed a training module for healthcare assistants on recognizing early signs of communication disorders among the elderly, now adopted by several residential care facilities in Ostiense. Simultaneously, I partnered with Roma’s cultural associations to provide free screenings for non-Italian-speaking families, breaking down barriers to access. This proactive engagement reflects my conviction that a Speech Therapist in Italy Rome must be both a clinician and an advocate—actively participating in community health initiatives beyond the therapy room.</w:t>
      </w:r>
    </w:p>
    <w:p>
      <w:pPr>
        <w:pStyle w:val="BodyText"/>
      </w:pPr>
      <w:r>
        <w:t xml:space="preserve">My professional philosophy centers on empowering individuals through communication, recognizing that voice is inseparable from identity, particularly within Italy’s expressive culture. Whether supporting a child with autism to articulate their first words in Romanesco-inflected Italian or helping an elderly woman regain her ability to converse with her grandchildren at the Pantheon market, my goal remains constant: to restore agency and connection. I am deeply inspired by Rome’s legacy as a city of dialogue—where centuries of discourse shaped its streets, piazzas, and people. This legacy fuels my aspiration to contribute meaningfully to the evolving landscape of Speech Therapy in Italy Rome.</w:t>
      </w:r>
    </w:p>
    <w:p>
      <w:pPr>
        <w:pStyle w:val="BodyText"/>
      </w:pPr>
      <w:r>
        <w:t xml:space="preserve">I envision my future within this vibrant Italian city as one dedicated to elevating standards while honoring local needs. I aim to integrate cutting-edge technology like teletherapy platforms used in Rome’s health network, ensuring accessibility for families across the city’s sprawling suburbs, and to mentor new therapists through workshops hosted by institutions like Sapienza University of Rome. My ultimate mission is clear: as a Speech Therapist committed to Italy Rome, I will tirelessly work to ensure that every individual—from a student in Testaccio to an elderly resident of La Villetta—has the opportunity to communicate their story with confidence and clarity.</w:t>
      </w:r>
    </w:p>
    <w:p>
      <w:pPr>
        <w:pStyle w:val="BodyText"/>
      </w:pPr>
      <w:r>
        <w:t xml:space="preserve">My Personal Statement is not merely an account of qualifications; it is a testament to my lived commitment to thriving within Italy Rome’s healthcare mosaic. I bring not only clinical expertise but also a profound appreciation for the city’s soul—a soul that speaks through its languages, its streets, and its people. I am ready to join the dedicated network of Speech Therapists serving this magnificent city, ensuring that communication remains a bridge between all who call Italy Rome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Italy Rome</dc:title>
  <dc:creator/>
  <cp:keywords/>
  <dcterms:created xsi:type="dcterms:W3CDTF">2025-12-08T03:35:00Z</dcterms:created>
  <dcterms:modified xsi:type="dcterms:W3CDTF">2025-12-08T03:35:00Z</dcterms:modified>
</cp:coreProperties>
</file>

<file path=docProps/custom.xml><?xml version="1.0" encoding="utf-8"?>
<Properties xmlns="http://schemas.openxmlformats.org/officeDocument/2006/custom-properties" xmlns:vt="http://schemas.openxmlformats.org/officeDocument/2006/docPropsVTypes"/>
</file>