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Singapore</w:t>
      </w:r>
    </w:p>
    <w:bookmarkStart w:id="20" w:name="X73c246bd01079c7cd9df3a042bfa759b00a74ac"/>
    <w:p>
      <w:pPr>
        <w:pStyle w:val="Heading1"/>
      </w:pPr>
      <w:r>
        <w:t xml:space="preserve">Personal Statement for Speech Therapist Position in Singapore</w:t>
      </w:r>
    </w:p>
    <w:p>
      <w:pPr>
        <w:pStyle w:val="FirstParagraph"/>
      </w:pPr>
      <w:r>
        <w:t xml:space="preserve">As I prepare this Personal Statement to express my profound interest in becoming a Speech Therapist within the dynamic healthcare landscape of Singapore, I find myself reflecting on the profound impact that effective communication has on individual lives and societal cohesion. This document represents not merely an application, but a testament to my unwavering commitment to serving Singapore's diverse population as a dedicated Speech Therapist. Having closely followed Singapore's evolving approach to inclusive healthcare and early intervention services, I am confident that my qualifications align seamlessly with the nation's vision for holistic well-being.</w:t>
      </w:r>
    </w:p>
    <w:p>
      <w:pPr>
        <w:pStyle w:val="BodyText"/>
      </w:pPr>
      <w:r>
        <w:t xml:space="preserve">My journey toward becoming a Speech Therapist began during my undergraduate studies in Communication Sciences at the National University of Singapore (NUS), where I immersed myself in the unique linguistic tapestry of this multicultural nation. Witnessing firsthand how children from Chinese, Malay, Indian, and other ethnic backgrounds navigated communication challenges while maintaining cultural identity ignited my passion for this specialized field. During my clinical practicum at SGH's Paediatric Department, I worked alongside experienced Speech Therapists supporting children with developmental delays in multilingual environments – a context that mirrored the realities of Singapore Singapore. This experience taught me that effective therapy requires not just clinical expertise, but profound cultural humility and linguistic sensitivity.</w:t>
      </w:r>
    </w:p>
    <w:p>
      <w:pPr>
        <w:pStyle w:val="BodyText"/>
      </w:pPr>
      <w:r>
        <w:t xml:space="preserve">What particularly resonates with me about the Speech Therapist role in Singapore is the nation's pioneering integration of speech pathology into its comprehensive healthcare framework. Unlike many countries where therapy services are fragmented, Singapore has established a cohesive system through initiatives like the Early Intervention Programme for Infants and Children (EIPIC) and collaborations between MOH, hospitals, schools, and community centers. I was deeply inspired by the Ministry of Health's recent focus on "Therapy in Schools" program expansion – an approach that aligns perfectly with my belief that communication disorders should be addressed within the child's natural environment. As a Speech Therapist committed to this philosophy, I am eager to contribute to Singapore's mission of ensuring every citizen has access to timely intervention services, regardless of socioeconomic background.</w:t>
      </w:r>
    </w:p>
    <w:p>
      <w:pPr>
        <w:pStyle w:val="BodyText"/>
      </w:pPr>
      <w:r>
        <w:t xml:space="preserve">My professional development has been intentionally shaped by Singapore's unique needs. During my Master's program at NUS, I conducted research on Mandarin-English code-switching in preschoolers with language delays – a critical area given Singapore's tri-lingual context. This project not only honed my clinical assessment skills but also deepened my understanding of how linguistic diversity can be leveraged as a therapeutic resource rather than an obstacle. I presented these findings at the Singapore Speech-Language-Hearing Association (SSHLA) conference, where I connected with practitioners who shared their experiences implementing culturally-responsive therapy models across Singapore's diverse communities. This network reinforced my conviction that true effectiveness in Speech Therapy requires continuous learning about local cultural nuances – from understanding the significance of family-centered care in Chinese households to recognizing Malay kinship structures that influence therapeutic engagement.</w:t>
      </w:r>
    </w:p>
    <w:p>
      <w:pPr>
        <w:pStyle w:val="BodyText"/>
      </w:pPr>
      <w:r>
        <w:t xml:space="preserve">What distinguishes my approach is my commitment to evidence-based practice within Singapore's specific context. I have trained extensively in the latest methodologies, including the Hanen Program for parents and CASL (Clinical Assessment of Articulation and Language) protocols, but I consistently adapt these tools using insights from Singapore-specific research. For instance, when working with a Malay-speaking child with apraxia, I incorporated familiar nursery rhymes from local folk traditions to build phonological awareness – a strategy validated by studies conducted at the Institute of Mental Health (IMH). This demonstrates my ability to merge global best practices with hyper-local application, an essential skill for any Speech Therapist operating in Singapore Singapore.</w:t>
      </w:r>
    </w:p>
    <w:p>
      <w:pPr>
        <w:pStyle w:val="BodyText"/>
      </w:pPr>
      <w:r>
        <w:t xml:space="preserve">I am particularly drawn to the innovative work being done at institutions like the National University Hospital's Department of Otolaryngology, where multidisciplinary teams address complex communication disorders through cutting-edge technology and community partnerships. Having volunteered at a community clinic in Jurong West, I witnessed firsthand how collaborative approaches – involving teachers, social workers, and parents – create sustainable outcomes for children with autism spectrum disorder. This aligns perfectly with Singapore's "Whole-of-Government" approach to healthcare. As a Speech Therapist, I aim to be the bridge between clinical expertise and community needs in Singapore Singapore, ensuring therapy extends beyond clinic walls into classrooms and homes.</w:t>
      </w:r>
    </w:p>
    <w:p>
      <w:pPr>
        <w:pStyle w:val="BodyText"/>
      </w:pPr>
      <w:r>
        <w:t xml:space="preserve">My cultural intelligence has been further refined through personal immersion in Singaporean life. Living in a HDB flat with neighbors from all ethnic groups, I've learned to navigate social protocols that enhance therapeutic relationships – such as understanding when to offer kopi or kueh during family sessions, or recognizing the significance of collective decision-making in healthcare choices. This lived experience informs my practice: I don't just assess communication disorders; I understand the cultural ecosystems in which they exist. In Singapore Singapore, where face-to-face interaction remains central to community bonds, this holistic perspective is not merely valuable – it's essential for effective intervention.</w:t>
      </w:r>
    </w:p>
    <w:p>
      <w:pPr>
        <w:pStyle w:val="BodyText"/>
      </w:pPr>
      <w:r>
        <w:t xml:space="preserve">I am acutely aware that the demand for Speech Therapists in Singapore continues to grow exponentially, driven by rising awareness of communication disorders and an aging population requiring speech rehabilitation services. The government's recent allocation of S$30 million for expanding early intervention services underscores this critical need. As a Speech Therapist with training specifically tailored to Singapore's linguistic and cultural context, I am prepared to address this challenge with both technical competence and deep community awareness. My goal extends beyond clinical success – it's about empowering Singaporeans to participate fully in our nation's vibrant social and economic life through the fundamental right of communication.</w:t>
      </w:r>
    </w:p>
    <w:p>
      <w:pPr>
        <w:pStyle w:val="BodyText"/>
      </w:pPr>
      <w:r>
        <w:t xml:space="preserve">This Personal Statement represents more than my professional qualifications; it embodies my lifelong commitment to serving as a Speech Therapist who understands that in Singapore Singapore, every voice matters. I am eager to bring my passion, skills, and cultural sensitivity to your esteemed institution – not just as a practitioner of speech pathology, but as an active participant in building a more communicative and inclusive nation. As I embark on this journey in Singapore's healthcare sector, I carry with me the conviction that effective Speech Therapy is about more than correcting speech sounds: it's about unlocking potential within Singapore's diverse tapestry of communities.</w:t>
      </w:r>
    </w:p>
    <w:p>
      <w:pPr>
        <w:pStyle w:val="BodyText"/>
      </w:pPr>
      <w:r>
        <w:t xml:space="preserve">With sincere dedication to advancing communication health in Singapore,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Singapore</dc:title>
  <dc:creator/>
  <cp:keywords/>
  <dcterms:created xsi:type="dcterms:W3CDTF">2026-07-23T00:34:27Z</dcterms:created>
  <dcterms:modified xsi:type="dcterms:W3CDTF">2026-07-23T00:34:27Z</dcterms:modified>
</cp:coreProperties>
</file>

<file path=docProps/custom.xml><?xml version="1.0" encoding="utf-8"?>
<Properties xmlns="http://schemas.openxmlformats.org/officeDocument/2006/custom-properties" xmlns:vt="http://schemas.openxmlformats.org/officeDocument/2006/docPropsVTypes"/>
</file>