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Brazil</w:t>
      </w:r>
      <w:r>
        <w:t xml:space="preserve"> </w:t>
      </w:r>
      <w:r>
        <w:t xml:space="preserve">Brasília</w:t>
      </w:r>
    </w:p>
    <w:bookmarkStart w:id="20" w:name="X0c4a2ccd71fb87883706b17e65fb4bcc502f019"/>
    <w:p>
      <w:pPr>
        <w:pStyle w:val="Heading1"/>
      </w:pPr>
      <w:r>
        <w:t xml:space="preserve">Personal Statement: A Commitment to Statistical Excellence in Brazil's Capital, Brasília</w:t>
      </w:r>
    </w:p>
    <w:p>
      <w:pPr>
        <w:pStyle w:val="FirstParagraph"/>
      </w:pPr>
      <w:r>
        <w:t xml:space="preserve">This Personal Statement articulates my profound dedication to the field of statistics and my unwavering commitment to applying statistical science within the dynamic context of Brazil, specifically focusing on Brasília as the epicenter for national policy development and implementation. As a Statistician deeply invested in harnessing data for societal progress, I view Brasília not merely as a city, but as the vital nerve center where evidence-based decision-making shapes the future of over 213 million Brazilians. My career trajectory has been meticulously aligned with contributing to Brazil's statistical infrastructure, and Brasília represents the optimal platform to translate analytical rigor into tangible national impact.</w:t>
      </w:r>
    </w:p>
    <w:p>
      <w:pPr>
        <w:pStyle w:val="BodyText"/>
      </w:pPr>
      <w:r>
        <w:t xml:space="preserve">My journey into statistics began with a fascination for how structured data could illuminate complex social and economic realities. This passion solidified during my advanced studies in Quantitative Methods at the University of São Paulo (USP), where I immersed myself in Brazilian socio-economic datasets, including IBGE (Brazilian Institute of Geography and Statistics) censuses and microdata from the National Household Sample Survey (PNAD). Analyzing disparities in education access across regions like the North and Northeast, I witnessed firsthand how precise statistical analysis could inform targeted interventions. This experience crystallized my understanding: in Brazil's vast and diverse landscape, where policy decisions affect every level of society, accurate statistics are not just numbers—they are the foundation for equity, development, and informed governance. My subsequent work at a consultancy firm supporting federal ministries deepened this perspective. I designed surveys to evaluate the efficacy of social programs like Bolsa Família and managed datasets crucial for regional development plans in the Central-West region, directly contributing to resource allocation strategies that impacted communities across Brazil. These experiences cemented my resolve to become not just a Statistician, but one who actively serves Brazil's national interest.</w:t>
      </w:r>
    </w:p>
    <w:p>
      <w:pPr>
        <w:pStyle w:val="BodyText"/>
      </w:pPr>
      <w:r>
        <w:t xml:space="preserve">As a Statistician, I possess robust technical expertise honed through rigorous academic training and practical application within the Brazilian context. I am proficient in advanced statistical software packages—R, Python (Pandas, SciPy), and SAS—and adept at implementing complex methodologies including multivariate regression, spatial analysis for regional inequality mapping (leveraging Brazil's unique geographical challenges of the Cerrado and Amazon regions), time-series forecasting for economic indicators like inflation and agricultural output, and survey design following international standards while respecting IBGE protocols. I have extensive experience with large-scale administrative data systems common in Brazilian public administration, ensuring confidentiality compliance under LGPD (Brazilian General Data Protection Law) while extracting meaningful insights. Crucially, I prioritize clear communication: translating complex statistical findings into accessible reports for policymakers without jargon, a skill vital when presenting evidence to federal agencies in Brasília. My work on analyzing healthcare access metrics using SUS (Sistema Único de Saúde) data exemplifies this—my models identified critical gaps in rural municipalities of Goiás, directly influencing regional health infrastructure investments.</w:t>
      </w:r>
    </w:p>
    <w:p>
      <w:pPr>
        <w:pStyle w:val="BodyText"/>
      </w:pPr>
      <w:r>
        <w:t xml:space="preserve">Brasília is the unequivocal heartland for my professional aspirations. As the capital city housing the Executive, Legislative, and Judicial branches of the Brazilian government, Brasília operates at the nexus where statistical evidence converges with national policy formulation. Working in Brasília means being directly adjacent to decision-makers shaping Brazil’s economic strategy (e.g., through Ministério da Economia), social inclusion programs (Ministério da Cidadania), environmental policies (Ministério do Meio Ambiente), and infrastructure planning—areas where high-quality statistics are non-negotiable. The National Institute of Statistics (IBGE) headquarters in Brasília is the central repository for Brazil's official data, and collaborating within this ecosystem provides unparalleled access to foundational datasets and expert networks essential for rigorous analysis. I am eager to contribute my skills directly to the federal level, ensuring that statistical methodologies employed by agencies like IBGE or the Central Bank of Brazil (Banco Central) reflect cutting-edge practices while maintaining strict adherence to national standards. The opportunity to work in Brasília is not merely geographical; it is about positioning myself at the very point where data transforms into policy action for a nation striving for sustainable and inclusive growth.</w:t>
      </w:r>
    </w:p>
    <w:p>
      <w:pPr>
        <w:pStyle w:val="BodyText"/>
      </w:pPr>
      <w:r>
        <w:t xml:space="preserve">My professional ethos centers on integrity, precision, and social responsibility. I understand that as a Statistician operating within Brazil's public sector, my work carries significant weight in shaping lives. I adhere strictly to ethical guidelines for statistical practice (as per the International Statistical Institute standards), ensuring transparency in methodology and bias mitigation—especially critical when analyzing sensitive topics like poverty metrics or electoral data. In Brasília, where statistics can influence everything from budget allocations for education to climate resilience strategies for the Federal District itself, this commitment to ethical rigor is paramount. I am equally committed to continuous learning; I actively engage with Brazilian statistical associations (such as the Brazilian Statistical Association - ABEST) and monitor global best practices in areas like big data analytics and machine learning applications for social good, ensuring my skills remain relevant to Brazil’s evolving needs.</w:t>
      </w:r>
    </w:p>
    <w:p>
      <w:pPr>
        <w:pStyle w:val="BodyText"/>
      </w:pPr>
      <w:r>
        <w:t xml:space="preserve">Looking ahead, I envision a career deeply integrated into Brasília's public statistical ecosystem. I aim to collaborate with the Ministry of Planning (Ministério do Planejamento) on refining national development indicators aligned with the SDGs (Sustainable Development Goals), contribute to modernizing IBGE’s data collection frameworks for greater timeliness and accuracy, and mentor emerging statisticians in Brazil. My goal is not just to produce statistics, but to empower evidence-based governance at the highest levels of Brazilian federal administration. This Personal Statement represents more than a job application; it is a declaration of my readiness to apply my expertise as a Statistician within Brazil's most consequential city—Brasília—to advance the nation’s progress through the power of sound data.</w:t>
      </w:r>
    </w:p>
    <w:p>
      <w:pPr>
        <w:pStyle w:val="BodyText"/>
      </w:pPr>
      <w:r>
        <w:t xml:space="preserve">In essence, I am not merely seeking an opportunity to work in Brasília; I seek to be part of the statistical backbone that supports Brazil’s journey toward a more equitable, prosperous future. My skills, passion for Brazilian socio-economic challenges, and unwavering commitment to statistical excellence position me as a dedicated Statistician ready to contribute meaningfully from within the heart of Brazil's governance—Brasília.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Brazil Brasília</dc:title>
  <dc:creator/>
  <cp:keywords/>
  <dcterms:created xsi:type="dcterms:W3CDTF">2026-07-20T04:10:17Z</dcterms:created>
  <dcterms:modified xsi:type="dcterms:W3CDTF">2026-07-20T04:10:17Z</dcterms:modified>
</cp:coreProperties>
</file>

<file path=docProps/custom.xml><?xml version="1.0" encoding="utf-8"?>
<Properties xmlns="http://schemas.openxmlformats.org/officeDocument/2006/custom-properties" xmlns:vt="http://schemas.openxmlformats.org/officeDocument/2006/docPropsVTypes"/>
</file>