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3dbc440cc86017a5b90d3931178905e3a7f35f1"/>
    <w:p>
      <w:pPr>
        <w:pStyle w:val="Heading1"/>
      </w:pPr>
      <w:r>
        <w:t xml:space="preserve">Personal Statement: A Passionate Statistician Dedicated to Advancing Data Science in Mexico City</w:t>
      </w:r>
    </w:p>
    <w:p>
      <w:pPr>
        <w:pStyle w:val="FirstParagraph"/>
      </w:pPr>
      <w:r>
        <w:t xml:space="preserve">In crafting this Personal Statement, I aim to articulate my professional journey, core competencies, and unwavering commitment to applying statistical expertise within the dynamic landscape of Mexico City. As an accomplished Statistician with over eight years of specialized experience across Latin American and global markets, I have meticulously aligned my career trajectory with the unique socioeconomic challenges and opportunities presented by urban centers like Mexico City. This Personal Statement serves as a testament to my qualifications, cultural adaptability, and vision for contributing meaningfully to Mexico City's data-driven transformation.</w:t>
      </w:r>
    </w:p>
    <w:p>
      <w:pPr>
        <w:pStyle w:val="BodyText"/>
      </w:pPr>
      <w:r>
        <w:t xml:space="preserve">My academic foundation includes a Master's degree in Applied Statistics from the National Autonomous University of Mexico (UNAM), where I graduated with honors while completing research on demographic trends in urban populations. This program immersed me in Mexico-specific statistical methodologies, from analyzing census data for metropolitan regions to modeling migration patterns across Mexican states. My thesis, "Predictive Modeling of Public Health Outcomes in Dense Urban Environments," directly addressed challenges faced by cities like Mexico City, where over 21 million residents create complex epidemiological and infrastructure demands. This work was published in the *Revista Mexicana de Estadística* and later adapted for use by Mexico's Ministry of Health during the 2020-2021 pandemic response—a project that solidified my commitment to statistics as a public service tool.</w:t>
      </w:r>
    </w:p>
    <w:p>
      <w:pPr>
        <w:pStyle w:val="BodyText"/>
      </w:pPr>
      <w:r>
        <w:t xml:space="preserve">Professionally, I have honed my skills as a Statistician across diverse sectors including healthcare analytics, economic forecasting, and social impact assessment. At the Pan-American Health Organization (PAHO) regional office in Mexico City from 2019-2023, I led a team analyzing vaccination efficacy data across 15 Mexican states. My statistical models identified critical disparities in rural-urban vaccine coverage that directly influenced policy adjustments for Mexico's National Vaccination Strategy. This experience underscored how precise statistical analysis can translate into tangible public health improvements—especially vital in Mexico City, where population density magnifies both the urgency and complexity of such challenges. I also developed an open-source R package for geospatial health mapping adopted by multiple Mexican government agencies, demonstrating my technical agility within resource-constrained environments common across Latin America.</w:t>
      </w:r>
    </w:p>
    <w:p>
      <w:pPr>
        <w:pStyle w:val="BodyText"/>
      </w:pPr>
      <w:r>
        <w:t xml:space="preserve">What sets me apart as a Statistician is my deep cultural fluency in Mexico's socioeconomic context. Having lived and worked in Mexico City since 2016 (including two years as a Fulbright Scholar), I navigate both the technical nuances of statistical modeling and the human dimensions of data collection. I've trained over 50 local government officials across Mexico's states in quantitative literacy workshops, adapting methodologies to respect indigenous data sovereignty principles—such as when collaborating with Oaxacan communities on agricultural yield surveys. This bridge between advanced statistics and cultural sensitivity is indispensable for ethical work in Mexico City, where marginalized neighborhoods often face data exclusion. My bilingual fluency (Spanish native, English proficient) further enables seamless collaboration with international partners and local stakeholders—a necessity for any Statistician operating within Mexico Mexico City's interconnected global-local ecosystem.</w:t>
      </w:r>
    </w:p>
    <w:p>
      <w:pPr>
        <w:pStyle w:val="BodyText"/>
      </w:pPr>
      <w:r>
        <w:t xml:space="preserve">I am particularly drawn to Mexico City because it represents the perfect confluence of statistical opportunity and social impact. As the world's most populous urban center, it generates unprecedented data volumes across transportation, environment, and commerce—yet remains under-served by sophisticated analytical frameworks. My recent work with the World Bank on "Smart City Metrics for Latin American Megacities" identified Mexico City as a critical case study for integrating real-time traffic data with air quality models to reduce cardiovascular health risks. I propose extending this research through machine learning approaches that could forecast pollution hotspots 72 hours in advance—potentially saving thousands of lives annually. This vision aligns with Mexico City's "Plan Verde" environmental initiative and reflects the high-impact work a Statistician can deliver in this specific metropolitan context.</w:t>
      </w:r>
    </w:p>
    <w:p>
      <w:pPr>
        <w:pStyle w:val="BodyText"/>
      </w:pPr>
      <w:r>
        <w:t xml:space="preserve">Beyond technical proficiency, I bring a collaborative ethos essential for thriving in Mexico Mexico City's vibrant professional community. My leadership at the Mexican Statistical Society (SME) chapter has fostered partnerships between academia and industry—including a landmark 2022 project with Uber Mexico analyzing ride-hailing patterns to optimize public transit routes in Iztapalapa. I also co-founded "Datos para la Acción," a nonprofit training underprivileged youth in data literacy through free workshops at Coyoacán community centers. These initiatives prove my belief that statistical excellence must serve community needs, not just theoretical objectives—a philosophy deeply resonant with Mexico City's spirit of collective progress.</w:t>
      </w:r>
    </w:p>
    <w:p>
      <w:pPr>
        <w:pStyle w:val="BodyText"/>
      </w:pPr>
      <w:r>
        <w:t xml:space="preserve">Looking ahead, I envision contributing to Mexico City as a Statistician who elevates both methodological rigor and human impact. I am eager to support initiatives like the city's new "Data Transparency Portal," where my expertise in public data visualization could help demystify complex urban metrics for citizens. Moreover, I seek to mentor the next generation of Mexican statisticians through university partnerships—addressing a critical gap identified in Mexico's 2023 National Education Report on STEM workforce development. In this Personal Statement, I affirm that my technical mastery, cultural intelligence, and passion for equitable data practices position me uniquely to advance Mexico City’s status as a global leader in applied statistics.</w:t>
      </w:r>
    </w:p>
    <w:p>
      <w:pPr>
        <w:pStyle w:val="BodyText"/>
      </w:pPr>
      <w:r>
        <w:t xml:space="preserve">My career has been defined by turning raw data into actionable insights that improve lives—and Mexico City presents the most compelling canvas for this mission. I am not merely seeking a job in this city; I am committed to embedding myself within its statistical fabric, leveraging my expertise as a Statistician to help solve problems where they matter most: in the streets, clinics, and neighborhoods of Mexico Mexico City. With proven success scaling data initiatives across Latin America's most complex environments, I am prepared to immediately contribute to your organization's mission. This Personal Statement represents just the beginning of how I can serve as a catalyst for evidence-based progress in this extraordinary city.</w:t>
      </w:r>
    </w:p>
    <w:p>
      <w:pPr>
        <w:pStyle w:val="BodyText"/>
      </w:pPr>
      <w:r>
        <w:t xml:space="preserve">Thank you for considering my application. I eagerly anticipate the opportunity to discuss how my vision as a Statistician aligns with Mexico City's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Mexico City</dc:title>
  <dc:creator/>
  <dc:language>en</dc:language>
  <cp:keywords/>
  <dcterms:created xsi:type="dcterms:W3CDTF">2026-07-19T22:53:46Z</dcterms:created>
  <dcterms:modified xsi:type="dcterms:W3CDTF">2026-07-19T22:53:46Z</dcterms:modified>
</cp:coreProperties>
</file>

<file path=docProps/custom.xml><?xml version="1.0" encoding="utf-8"?>
<Properties xmlns="http://schemas.openxmlformats.org/officeDocument/2006/custom-properties" xmlns:vt="http://schemas.openxmlformats.org/officeDocument/2006/docPropsVTypes"/>
</file>