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e6b74b823c88b85d965f5e062d04c41937c6865"/>
    <w:p>
      <w:pPr>
        <w:pStyle w:val="Heading1"/>
      </w:pPr>
      <w:r>
        <w:t xml:space="preserve">Personal Statement: Commitment to Data-Driven Progress in Nepal Kathmandu</w:t>
      </w:r>
    </w:p>
    <w:p>
      <w:pPr>
        <w:pStyle w:val="FirstParagraph"/>
      </w:pPr>
      <w:r>
        <w:t xml:space="preserve">In crafting this Personal Statement, I affirm my profound dedication to applying statistical expertise within the unique socio-economic landscape of Nepal, with a specific focus on advancing evidence-based solutions in Kathmandu. As an aspiring Statistician committed to serving Nepal's developmental aspirations, I see the capital city not merely as a geographical location but as the pulsating heart of national policy formulation and implementation. This document embodies my professional philosophy, technical competencies, and unwavering commitment to leveraging data for transformative impact in Kathmandu and across Nepal.</w:t>
      </w:r>
    </w:p>
    <w:p>
      <w:pPr>
        <w:pStyle w:val="BodyText"/>
      </w:pPr>
      <w:r>
        <w:t xml:space="preserve">My academic foundation in Statistics from Tribhuvan University’s Institute of Agriculture and Animal Science, coupled with practical experience at the Central Bureau of Statistics (CBS) in Kathmandu, has equipped me with a deep understanding of Nepal’s data ecosystem. I have actively contributed to critical national initiatives such as the National Population and Housing Census 2021, where I designed sampling frameworks for urban districts including Kathmandu Valley. This work required meticulous attention to Nepal’s complex demographic realities—migratory patterns, caste-based disparities, and the unique challenges of a rapidly urbanizing capital. My role involved developing stratified random sampling protocols that improved data accuracy by 18% for slum areas in Kathmandu, directly supporting the Ministry of Health’s maternal healthcare targeting strategy. As a Statistician operating within Nepal’s context, I understand that robust data isn’t just about numbers; it’s the bedrock of equitable resource allocation in a country where 75% of the population depends on agriculture and over 2 million people reside in Kathmandu Valley.</w:t>
      </w:r>
    </w:p>
    <w:p>
      <w:pPr>
        <w:pStyle w:val="BodyText"/>
      </w:pPr>
      <w:r>
        <w:t xml:space="preserve">What distinguishes my approach is my commitment to contextualizing statistical methodology within Nepal’s cultural and developmental narrative. In Kathmandu, I’ve witnessed how fragmented data systems hinder disaster resilience planning—critical when monsoons threaten the city’s infrastructure or earthquakes reshape communities. For instance, while collaborating with UNDP Nepal on a post-earthquake recovery project, I spearheaded a regression analysis that identified micro-level correlations between housing quality and vulnerability in Kathmandu’s 15 districts. This led to prioritizing reconstruction funds for high-risk zones within the capital city, demonstrating how statistical rigor directly translates to life-saving interventions. Furthermore, my proficiency in open-source tools like R and Python—adapted for Nepal’s limited computing infrastructure—enables me to deliver actionable insights even where bandwidth is constrained, a pragmatic necessity in remote districts of Nepal yet equally vital for Kathmandu’s dense urban planning needs.</w:t>
      </w:r>
    </w:p>
    <w:p>
      <w:pPr>
        <w:pStyle w:val="BodyText"/>
      </w:pPr>
      <w:r>
        <w:t xml:space="preserve">My vision as a Statistician extends beyond technical execution; it centers on building local capacity. In Kathmandu, I’ve mentored junior statisticians at the National Planning Commission and organized workshops at Tribhuvan University on data visualization for policy makers—a skill often overlooked in Nepal’s administrative culture. I recognize that sustainable progress requires empowering Nepali professionals to own their data sovereignty. This aligns with Nepal’s National Statistical Development Strategy 2021-30, which prioritizes "data-driven governance." My proposed initiative involves establishing a Kathmandu-based hub for real-time agricultural market data analysis using mobile surveys—addressing the urgent need to reduce crop wastage in the capital’s sprawling markets. Such projects don’t just fill gaps; they transform how Nepal Kathmandu operates.</w:t>
      </w:r>
    </w:p>
    <w:p>
      <w:pPr>
        <w:pStyle w:val="BodyText"/>
      </w:pPr>
      <w:r>
        <w:t xml:space="preserve">What fuels my dedication is Nepal’s journey toward achieving Sustainable Development Goals (SDGs). In Kathmandu, where air pollution claims 5,000 lives annually and gender disparities persist in education access, statistics must drive accountability. As a Statistician deeply embedded in Nepal’s reality, I’ve analyzed World Bank datasets to quantify the economic impact of poor sanitation in Kathmandu Valley—a study that influenced the Kathmandu Metropolitan City’s 2023 waste management budget reallocation. This exemplifies my belief: statistical work must be anchored in tangible human outcomes. Whether optimizing poverty mapping for rural Nepal or refining tourism statistics to support Kathmandu’s heritage conservation, every dataset I handle serves a purpose larger than methodology.</w:t>
      </w:r>
    </w:p>
    <w:p>
      <w:pPr>
        <w:pStyle w:val="BodyText"/>
      </w:pPr>
      <w:r>
        <w:t xml:space="preserve">I am drawn to opportunities within Nepal Kathmandu not just for professional growth but as a personal calling. Having grown up in a village near the Kathmandu Valley, I’ve seen firsthand how inaccurate census data can exclude marginalized communities from healthcare services or infrastructure development. This experience forged my conviction that statistics must be ethical, inclusive, and relentlessly focused on human dignity—a principle I uphold daily in my work. Nepal’s 2021 Census revealed a 30% increase in urban population since the last count; Kathmandu is now a city of over 4 million facing unprecedented strain. As a Statistician committed to this city’s future, I am prepared to deploy predictive modeling for traffic management or demographic forecasting that informs sustainable urban expansion.</w:t>
      </w:r>
    </w:p>
    <w:p>
      <w:pPr>
        <w:pStyle w:val="BodyText"/>
      </w:pPr>
      <w:r>
        <w:t xml:space="preserve">In conclusion, this Personal Statement is a testament to my resolve to contribute as a Statistician who understands Nepal Kathmandu’s pulse. I bring technical excellence honed in Nepal’s academic and institutional corridors, coupled with an unyielding focus on translating data into justice for its people. I seek not just a position but the opportunity to embed myself within Nepal’s development narrative—ensuring every survey, every regression model, and every visualized chart serves the nation’s aspiration for prosperity. Kathmandu is more than a location; it is where statistics become hope in action. I am ready to be part of that transformation.</w:t>
      </w:r>
    </w:p>
    <w:p>
      <w:pPr>
        <w:pStyle w:val="BodyText"/>
      </w:pPr>
      <w:r>
        <w:t xml:space="preserve">With profound respect for Nepal’s progress and unwavering dedication to its data needs,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Kathmandu, Nepal</dc:title>
  <dc:creator/>
  <dc:language>en</dc:language>
  <cp:keywords/>
  <dcterms:created xsi:type="dcterms:W3CDTF">2025-12-08T09:04:59Z</dcterms:created>
  <dcterms:modified xsi:type="dcterms:W3CDTF">2025-12-08T09:04:59Z</dcterms:modified>
</cp:coreProperties>
</file>

<file path=docProps/custom.xml><?xml version="1.0" encoding="utf-8"?>
<Properties xmlns="http://schemas.openxmlformats.org/officeDocument/2006/custom-properties" xmlns:vt="http://schemas.openxmlformats.org/officeDocument/2006/docPropsVTypes"/>
</file>