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Nigeria</w:t>
      </w:r>
      <w:r>
        <w:t xml:space="preserve"> </w:t>
      </w:r>
      <w:r>
        <w:t xml:space="preserve">Abuja</w:t>
      </w:r>
    </w:p>
    <w:bookmarkStart w:id="20" w:name="Xbaeb88f3ca1dca41840e5ef5d133cefe9f0e095"/>
    <w:p>
      <w:pPr>
        <w:pStyle w:val="Heading1"/>
      </w:pPr>
      <w:r>
        <w:t xml:space="preserve">Personal Statement: Pursuing Excellence as a Statistician in Nigeria Abuja</w:t>
      </w:r>
    </w:p>
    <w:p>
      <w:pPr>
        <w:pStyle w:val="FirstParagraph"/>
      </w:pPr>
      <w:r>
        <w:t xml:space="preserve">As I prepare this Personal Statement, I reflect on my profound commitment to the discipline of statistics and my unwavering dedication to applying these skills within the dynamic context of Nigeria Abuja. With over seven years of professional experience in statistical analysis across diverse sectors, I have cultivated a specialized expertise that aligns precisely with the developmental needs of Nigeria's capital city. This document serves as my formal declaration of intent to contribute meaningfully as a Statistician in Abuja—a position where data-driven insights can catalyze transformative progress for Nigeria's governance, healthcare, and economic planning.</w:t>
      </w:r>
    </w:p>
    <w:p>
      <w:pPr>
        <w:pStyle w:val="BodyText"/>
      </w:pPr>
      <w:r>
        <w:t xml:space="preserve">My academic foundation began at the University of Ibadan, where I earned a Master’s degree in Statistics with honors. During my studies, I developed a keen focus on applied statistical methods relevant to developing economies. My thesis on "Demographic Shifts and Resource Allocation in Nigerian Urban Centers" provided critical insights into Abuja's unique challenges as Nigeria's rapidly expanding federal capital. Through fieldwork across Abuja's local government areas, I analyzed census data to identify disparities in healthcare access and infrastructure development—findings that were later presented at the Nigerian Statistical Association conference. This experience cemented my understanding that effective statistical practice must be rooted in local context, not merely theoretical models.</w:t>
      </w:r>
    </w:p>
    <w:p>
      <w:pPr>
        <w:pStyle w:val="BodyText"/>
      </w:pPr>
      <w:r>
        <w:t xml:space="preserve">My professional journey has been shaped by roles where I have directly supported evidence-based decision-making in Nigeria's public sector. As a Senior Statistician with the National Bureau of Statistics (NBS) in Abuja, I led a team that modernized data collection protocols for the 2022 Economic Census. We integrated mobile data platforms to overcome logistical challenges across rural-urban divides—a critical innovation given Abuja's role as Nigeria's administrative hub. My team’s work reduced response times by 40% and improved data accuracy in key sectors like agriculture (where 35% of Abuja’s population relies on subsistence farming) and services (which contribute 68% to the city's GDP). This project demonstrated how robust statistical frameworks can address Nigeria's specific development puzzles, such as balancing rapid urbanization with sustainable resource management.</w:t>
      </w:r>
    </w:p>
    <w:p>
      <w:pPr>
        <w:pStyle w:val="BodyText"/>
      </w:pPr>
      <w:r>
        <w:t xml:space="preserve">What sets me apart as a Statistician in Nigeria Abuja is my dual focus on technical excellence and cultural fluency. I possess advanced proficiency in R, Python, and STATA—tools I have customized for Nigerian datasets to handle issues like missing values from informal economic sectors. More importantly, I understand that statistics in Abuja must navigate complex realities: the city's multicultural fabric requires culturally sensitive data interpretation; its status as a diplomatic hub demands international standards compliance; and its position as a testbed for national policies means every analysis carries significant ripple effects. For instance, when advising the Abuja City Council on housing policy, I developed predictive models that accounted for both traditional land tenure systems and modern real estate trends—a methodology now adopted across three state ministries.</w:t>
      </w:r>
    </w:p>
    <w:p>
      <w:pPr>
        <w:pStyle w:val="BodyText"/>
      </w:pPr>
      <w:r>
        <w:t xml:space="preserve">I am equally passionate about advancing statistical capacity within Nigeria Abuja's ecosystem. Recognizing that data literacy is as crucial as data collection, I initiated the "Abuja Data Champions" program, training 120 public officials in basic statistical literacy at the Abuja International Conference Center. This effort empowered local government staff to interpret census results without external assistance—a vital step toward sustainable development. My work has also emphasized ethical considerations central to Nigeria's context; I co-authored a policy brief on "Ethical Data Use for Poverty Alleviation in Northern Nigeria" that was referenced by the National Planning Commission.</w:t>
      </w:r>
    </w:p>
    <w:p>
      <w:pPr>
        <w:pStyle w:val="BodyText"/>
      </w:pPr>
      <w:r>
        <w:t xml:space="preserve">The urgency of my mission is underscored by Nigeria Abuja's current trajectory. As Africa’s fastest-growing capital city, Abuja faces unprecedented challenges: managing population growth (projected to exceed 4 million by 2030), optimizing federal budget allocation, and addressing climate vulnerability in the Sahel region. My statistical expertise directly addresses these needs—through projects like modeling flood risk in Wuse and Garki districts using satellite data, or analyzing employment trends post-pandemic that informed Abuja’s Economic Recovery Plan. In my view, a Statistician must transcend mere number-crunching to become a strategic partner in national development.</w:t>
      </w:r>
    </w:p>
    <w:p>
      <w:pPr>
        <w:pStyle w:val="BodyText"/>
      </w:pPr>
      <w:r>
        <w:t xml:space="preserve">What drives me professionally is the conviction that statistics serve humanity—especially in contexts where data gaps perpetuate inequality. In Nigeria, where 60% of economic activity occurs outside formal channels (per World Bank), I have developed innovative methods to estimate informal sector contributions using mobile phone data and market surveys. This work, conducted across Abuja's markets like Central Market and Gwari, has been instrumental in shaping the Federal Ministry of Commerce’s new Small Business Support Framework. It exemplifies how a Statistician in Nigeria Abuja can turn fragmented information into actionable policy.</w:t>
      </w:r>
    </w:p>
    <w:p>
      <w:pPr>
        <w:pStyle w:val="BodyText"/>
      </w:pPr>
      <w:r>
        <w:t xml:space="preserve">My commitment to this field is also personal. Having grown up in Abuja, I witnessed firsthand how poor data quality impacted school funding allocations for my primary school—data that was later corrected using methodologies I helped develop. This experience fuels my resolve to ensure every statistical project in Nigeria Abuja serves real communities: from the elderly receiving pensions in Asokoro to young entrepreneurs accessing microloans through data-driven credit scoring. I believe statistics should not be an abstract academic exercise but a tool for equitable progress.</w:t>
      </w:r>
    </w:p>
    <w:p>
      <w:pPr>
        <w:pStyle w:val="BodyText"/>
      </w:pPr>
      <w:r>
        <w:t xml:space="preserve">As I submit this Personal Statement, I envision myself contributing to Abuja’s evolution as a model of data-powered governance. My goal is to establish a statistical unit within the Abuja Metropolitan Area Development Authority that sets new benchmarks for accuracy and accessibility. With Nigeria’s 2024 National Development Plan prioritizing evidence-based policymaking, my expertise aligns perfectly with this national agenda. I am prepared to deploy cutting-edge techniques—from Bayesian forecasting to AI-assisted data cleaning—while respecting Nigeria’s cultural and institutional realities.</w:t>
      </w:r>
    </w:p>
    <w:p>
      <w:pPr>
        <w:pStyle w:val="BodyText"/>
      </w:pPr>
      <w:r>
        <w:t xml:space="preserve">Ultimately, I see myself not just as a Statistician but as a steward of Nigeria's developmental narrative. In Abuja, where every decision reverberates across the nation, statistical excellence isn’t merely professional practice—it is civic duty. I am eager to bring my technical skills, cultural insight, and unwavering dedication to this vital work. The opportunity to serve as a Statistician in Nigeria Abuja represents not just a career step but a lifelong commitment: to transform numbers into national progress, one accurate dataset at a time.</w:t>
      </w:r>
    </w:p>
    <w:p>
      <w:pPr>
        <w:pStyle w:val="BodyText"/>
      </w:pPr>
      <w:r>
        <w:t xml:space="preserve">For Nigeria Abuja—a city where data meets destiny—I stand ready to deliver precision that powers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Nigeria Abuja</dc:title>
  <dc:creator/>
  <dc:language>en</dc:language>
  <cp:keywords/>
  <dcterms:created xsi:type="dcterms:W3CDTF">2026-07-17T17:14:51Z</dcterms:created>
  <dcterms:modified xsi:type="dcterms:W3CDTF">2026-07-17T17:14:51Z</dcterms:modified>
</cp:coreProperties>
</file>

<file path=docProps/custom.xml><?xml version="1.0" encoding="utf-8"?>
<Properties xmlns="http://schemas.openxmlformats.org/officeDocument/2006/custom-properties" xmlns:vt="http://schemas.openxmlformats.org/officeDocument/2006/docPropsVTypes"/>
</file>