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w:t>
      </w:r>
      <w:r>
        <w:t xml:space="preserve"> </w:t>
      </w:r>
      <w:r>
        <w:t xml:space="preserve">Venezuela</w:t>
      </w:r>
      <w:r>
        <w:t xml:space="preserve"> </w:t>
      </w:r>
      <w:r>
        <w:t xml:space="preserve">Caracas</w:t>
      </w:r>
    </w:p>
    <w:bookmarkStart w:id="20" w:name="Xf95a6644840f9da5d7cf33fe888185d19b5995a"/>
    <w:p>
      <w:pPr>
        <w:pStyle w:val="Heading1"/>
      </w:pPr>
      <w:r>
        <w:t xml:space="preserve">Personal Statement: A Statistician's Commitment to Data-Driven Progress in Venezuela Caracas</w:t>
      </w:r>
    </w:p>
    <w:p>
      <w:pPr>
        <w:pStyle w:val="FirstParagraph"/>
      </w:pPr>
      <w:r>
        <w:t xml:space="preserve">I stand before you as a dedicated Statistician deeply committed to transforming data into actionable intelligence for the betterment of communities, with a profound focus on the unique challenges and potential of Venezuela Caracas. My professional journey has been meticulously shaped by an unwavering belief that robust statistical practices are not merely academic exercises but vital instruments for societal advancement, particularly in complex environments like our nation's capital. Having navigated diverse analytical landscapes across Latin America, my decision to anchor my career precisely within the vibrant yet demanding ecosystem of Caracas stems from a conviction that meaningful change must be rooted in local realities and empowered by locally relevant expertise.</w:t>
      </w:r>
    </w:p>
    <w:p>
      <w:pPr>
        <w:pStyle w:val="BodyText"/>
      </w:pPr>
      <w:r>
        <w:t xml:space="preserve">The urgency for skilled Statisticians in Venezuela Caracas cannot be overstated. Our city, a microcosm of Venezuela's broader socioeconomic dynamics, grapples with multifaceted challenges: fluctuating economic indicators requiring precise monitoring, public health needs demanding evidence-based resource allocation, and agricultural sectors vital for food security needing data to optimize production. I have witnessed firsthand how the absence of reliable, timely statistical information can paralyze policy decisions and erode public trust. My academic foundation in Statistics from the Universidad Central de Venezuela (UCV), followed by advanced certification in Data Science from a reputable international institution, equipped me with rigorous methodological training – encompassing survey design, econometric modeling, time-series analysis for volatile economic data, and spatial statistics crucial for understanding urban dynamics across Caracas' diverse neighborhoods. However, my true expertise was forged not solely in classrooms but through practical engagement.</w:t>
      </w:r>
    </w:p>
    <w:p>
      <w:pPr>
        <w:pStyle w:val="BodyText"/>
      </w:pPr>
      <w:r>
        <w:t xml:space="preserve">My most formative experience came during a year-long consultancy with the Venezuelan National Institute of Statistics (INE), working directly on projects critical to Caracas. I spearheaded the redesign of a household survey measuring poverty and food insecurity, a project desperately needed to guide humanitarian aid distribution. This required navigating logistical complexities inherent in urban Venezuela: engaging communities across different sectors of Caracas, ensuring ethical data collection amidst resource constraints, and developing imputation strategies for missing data due to unstable connectivity – skills paramount for any Statistician operating effectively within our city's context. The results directly informed the Ministry of Social Development's emergency food basket program in the suburbs of Petare and La Pastora, demonstrating how precise statistical methodology can translate into tangible relief. This project cemented my understanding that being a Statistician in Caracas means possessing not only technical prowess but also cultural sensitivity, adaptability to local realities, and an unwavering ethical compass.</w:t>
      </w:r>
    </w:p>
    <w:p>
      <w:pPr>
        <w:pStyle w:val="BodyText"/>
      </w:pPr>
      <w:r>
        <w:t xml:space="preserve">Furthermore, I have contributed to health sector analyses for the Caracas Municipal Health System. Using anonymized data from community clinics across the city, I developed predictive models to forecast seasonal influenza outbreaks and identify high-risk neighborhoods for targeted vaccination drives. This work highlighted the critical gap between raw data and actionable public health strategy in Venezuela, a gap only a competent Statistician can bridge. It involved collaborating closely with local epidemiologists and healthcare workers – understanding their specific needs and constraints – which reinforced my belief that statistics must serve the people, not just be produced for the sake of numbers. My flu prediction model was adopted by several municipal health centers in 2023, contributing to a measurable reduction in emergency room visits during peak season.</w:t>
      </w:r>
    </w:p>
    <w:p>
      <w:pPr>
        <w:pStyle w:val="BodyText"/>
      </w:pPr>
      <w:r>
        <w:t xml:space="preserve">My technical toolkit is continuously honed with software relevant to Venezuela's practical needs: Stata and R for robust analysis, GIS packages like QGIS for mapping spatial data crucial for urban planning in Caracas, and proficiency in managing large datasets collected through mobile applications – a necessity given the prevalence of smartphone usage even in resource-constrained settings. I am also deeply committed to building local capacity; I have conducted workshops at UCV's Statistics Department and with community-based organizations (CBOs) across Caracas, training civil servants and grassroots leaders on basic data literacy and survey methodologies. This focus on knowledge transfer is essential for ensuring that the Statistician's role extends beyond individual projects to fostering a sustainable culture of evidence-based decision-making within Venezuelan institutions, especially in Caracas where such practices are still developing.</w:t>
      </w:r>
    </w:p>
    <w:p>
      <w:pPr>
        <w:pStyle w:val="BodyText"/>
      </w:pPr>
      <w:r>
        <w:t xml:space="preserve">What truly sets my approach apart as a Statistician for Venezuela Caracas is my integrated perspective. I understand that statistical work here cannot be divorced from the socio-political fabric and economic pressures defining our national narrative. My analyses always consider context: the impact of currency volatility on price index calculations, the importance of community engagement in survey response rates across different barrios, or how agricultural data must account for seasonal weather patterns affecting crop yields near Caracas. I am not merely collecting numbers; I am interpreting them within the lived experience of Venezuelans. This contextual awareness is as vital as the statistical model itself.</w:t>
      </w:r>
    </w:p>
    <w:p>
      <w:pPr>
        <w:pStyle w:val="BodyText"/>
      </w:pPr>
      <w:r>
        <w:t xml:space="preserve">My ambition extends beyond contributing to individual projects. I envision a future where robust statistical systems are embedded within the core functions of government and civil society in Caracas, providing transparent, reliable data to guide equitable development, efficient resource allocation for public services like transportation and water management in the capital city, and evidence-based strategies for economic diversification. I am eager to bring my technical skills, contextual understanding forged through years of work *within* Venezuela Caracas, and my deep commitment to ethical practice to a role where I can directly contribute to this vision. The challenges are significant, but so is the potential for positive impact when data speaks truth and guides action.</w:t>
      </w:r>
    </w:p>
    <w:p>
      <w:pPr>
        <w:pStyle w:val="BodyText"/>
      </w:pPr>
      <w:r>
        <w:t xml:space="preserve">I am not seeking just any Statistician position; I seek a partnership with an organization dedicated to harnessing the power of data for Venezuela's progress. My dedication, honed in Caracas, my technical expertise refined through global best practices applied locally, and my unwavering commitment to using statistics as a tool for social good make me uniquely prepared to deliver value from day one. I am ready and eager to apply my skills to serve the people of Caracas with rigor, integrity, and a deep understanding of what it means to be a Statistician in Venezuela.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 Venezuela Caracas</dc:title>
  <dc:creator/>
  <dc:language>en</dc:language>
  <cp:keywords/>
  <dcterms:created xsi:type="dcterms:W3CDTF">2026-07-20T18:32:15Z</dcterms:created>
  <dcterms:modified xsi:type="dcterms:W3CDTF">2026-07-20T18:32:15Z</dcterms:modified>
</cp:coreProperties>
</file>

<file path=docProps/custom.xml><?xml version="1.0" encoding="utf-8"?>
<Properties xmlns="http://schemas.openxmlformats.org/officeDocument/2006/custom-properties" xmlns:vt="http://schemas.openxmlformats.org/officeDocument/2006/docPropsVTypes"/>
</file>