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805d6ec0f196a3aaa869fe72d3da46fab491580"/>
    <w:p>
      <w:pPr>
        <w:pStyle w:val="Heading1"/>
      </w:pPr>
      <w:r>
        <w:t xml:space="preserve">Personal Statement: A Surgeon's Commitment to Excellence in New Zealand Wellington</w:t>
      </w:r>
    </w:p>
    <w:p>
      <w:pPr>
        <w:pStyle w:val="FirstParagraph"/>
      </w:pPr>
      <w:r>
        <w:t xml:space="preserve">As I prepare to submit this Personal Statement, I do so with profound respect for the noble calling of surgery and an unwavering dedication to contributing meaningfully within New Zealand's unique healthcare landscape. This document encapsulates my professional journey, values, and compelling reasons for seeking to practice as a Surgeon in Wellington—a city that embodies both the natural beauty and cultural richness of Aotearoa. My aspiration is not merely to work in Wellington but to become an integral part of its healthcare fabric, where surgical excellence converges with culturally safe care for all communities.</w:t>
      </w:r>
    </w:p>
    <w:p>
      <w:pPr>
        <w:pStyle w:val="BodyText"/>
      </w:pPr>
      <w:r>
        <w:t xml:space="preserve">My surgical training has been shaped by a philosophy centered on patient-centered innovation and compassionate leadership. After graduating from the University of Auckland Medical School, I completed my general surgical residency at Christchurch Hospital, where I honed expertise in minimally invasive techniques and complex trauma management. However, it was during my fellowship in vascular surgery at Wellington Regional Hospital that I truly understood why this city resonates with me as a surgeon. Witnessing the collaborative spirit between Māori healers (tohunga), Pacific Island healthcare providers, and Western medical teams during emergency operations revealed how deeply Wellington's healthcare system values partnership—a principle I now consider foundational to my practice. The hospital's commitment to Te Tiriti o Waitangi principles, particularly in addressing Māori health disparities through initiatives like the Whānau Ora model, profoundly influenced my approach to surgical care.</w:t>
      </w:r>
    </w:p>
    <w:p>
      <w:pPr>
        <w:pStyle w:val="BodyText"/>
      </w:pPr>
      <w:r>
        <w:t xml:space="preserve">What distinguishes New Zealand Wellington as the ideal environment for my surgical career is its unique confluence of urban diversity and natural resilience. As a Surgeon serving in this region, I am committed to addressing the specific health needs of Wellington's multicultural population—from Māori communities facing higher rates of cardiovascular disease to Pacific Islanders navigating language barriers in healthcare access. During my fellowship, I co-designed a pre-operative patient navigation program specifically for rangatahi (youth) from Te Whānau o Waipareira, which reduced surgical wait times by 30% through culturally tailored communication. This experience cemented my belief that effective surgery requires more than technical skill; it demands an understanding of the social determinants of health deeply embedded in Wellington's community context.</w:t>
      </w:r>
    </w:p>
    <w:p>
      <w:pPr>
        <w:pStyle w:val="BodyText"/>
      </w:pPr>
      <w:r>
        <w:t xml:space="preserve">I have long admired how New Zealand's healthcare system prioritizes holistic wellbeing over fragmented treatment. In Wellington, this manifests through integrated care pathways where surgeons work alongside kaiāwhina (support workers), primary care physicians, and pharmacists to create continuity of care. My recent work on the Wellington City Council's Health Equity Taskforce reinforced this philosophy—I advocated for surgical screening programs targeting rural communities in the Wairarapa, recognizing that geographic isolation compounds health inequities. As a Surgeon committed to serving New Zealand Wellington, I embrace the responsibility of extending my expertise beyond operating theatres into community health promotion, whether through free clinics at local marae or mentoring medical students from Te Herenga Waka University of Wellington.</w:t>
      </w:r>
    </w:p>
    <w:p>
      <w:pPr>
        <w:pStyle w:val="BodyText"/>
      </w:pPr>
      <w:r>
        <w:t xml:space="preserve">My surgical philosophy is anchored in three pillars that align seamlessly with Wellington's healthcare ethos: cultural safety, evidence-based innovation, and sustainable resource stewardship. I actively incorporate Māori concepts like whanaungatanga (relationship-building) into my patient consultations—taking time to understand family dynamics before discussing treatment options. This approach has earned me trust across diverse communities, as evidenced by a 40% increase in patient satisfaction scores during my tenure at Wellington Hospital's surgical unit. Furthermore, I champion surgical advancements that prioritize efficiency without compromising care quality, such as implementing AI-assisted pre-operative planning for colorectal cases that reduced operating times by 18%. In New Zealand Wellington, where healthcare resources are often stretched, this balance between innovation and practicality is essential.</w:t>
      </w:r>
    </w:p>
    <w:p>
      <w:pPr>
        <w:pStyle w:val="BodyText"/>
      </w:pPr>
      <w:r>
        <w:t xml:space="preserve">Why Wellington? Beyond its world-class medical institutions like the Hutt Valley Health Board's surgical hub and the University of Otago's clinical research center, I am drawn to the city's spirit of collaboration. Wellingtonians possess a distinctive civic pride—evident in community-led initiatives like "Wellington Cares," where surgeons volunteer at homeless shelters during winter months. As a Surgeon eager to contribute meaningfully, I envision myself joining such efforts while advancing my skills through Te Whatu Ora (Health New Zealand)'s professional development programs. The city's commitment to environmental sustainability also resonates deeply; I support initiatives like the Green Surgery Project that reduce carbon footprints in operating theatres, aligning with Wellington's goal of becoming a carbon-neutral city by 2050.</w:t>
      </w:r>
    </w:p>
    <w:p>
      <w:pPr>
        <w:pStyle w:val="BodyText"/>
      </w:pPr>
      <w:r>
        <w:t xml:space="preserve">My journey has taught me that being a Surgeon transcends technical mastery—it requires listening to the communities we serve. In New Zealand Wellington, where the Māori concept of kaitiakitanga (guardianship) applies to both land and health, I find my life's work. My Personal Statement is not merely an application; it is a pledge to uphold the highest standards of surgical care while respecting te ao Māori (the Māori worldview). I am eager to bring my skills in minimally invasive surgery, patient advocacy, and cross-cultural communication to Wellington Regional Hospital's dynamic team, where I can contribute to reducing health disparities through collaborative practice. The opportunity to serve alongside colleagues who view healthcare as a shared journey—where every operation is an act of community care—fuels my resolve.</w:t>
      </w:r>
    </w:p>
    <w:p>
      <w:pPr>
        <w:pStyle w:val="BodyText"/>
      </w:pPr>
      <w:r>
        <w:t xml:space="preserve">As I conclude this Personal Statement, I reaffirm that my professional identity as a Surgeon is inseparable from the values of New Zealand Wellington: resilience, inclusivity, and unwavering commitment to wellbeing. I do not seek merely to practice medicine here; I aim to become a lifelong contributor to Wellington's health ecosystem—a Surgeon who embodies the city's spirit of tūhono (connection) between people, culture, and care. With my training aligned with New Zealand's healthcare vision and my heart firmly set on serving this vibrant community, I am ready to answer Wellington's call for compassionate surgical leadership.</w:t>
      </w:r>
    </w:p>
    <w:p>
      <w:pPr>
        <w:pStyle w:val="BodyText"/>
      </w:pPr>
      <w:r>
        <w:t xml:space="preserve">Thank you for considering my application to join the dedicated team of Surgeons shaping the future of healthcare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New Zealand Wellington</dc:title>
  <dc:creator/>
  <dc:language>en</dc:language>
  <cp:keywords/>
  <dcterms:created xsi:type="dcterms:W3CDTF">2026-07-23T10:46:13Z</dcterms:created>
  <dcterms:modified xsi:type="dcterms:W3CDTF">2026-07-23T10:46:13Z</dcterms:modified>
</cp:coreProperties>
</file>

<file path=docProps/custom.xml><?xml version="1.0" encoding="utf-8"?>
<Properties xmlns="http://schemas.openxmlformats.org/officeDocument/2006/custom-properties" xmlns:vt="http://schemas.openxmlformats.org/officeDocument/2006/docPropsVTypes"/>
</file>