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8e7b9235ce9c03f6649466e591fe825a14e0fa7"/>
    <w:p>
      <w:pPr>
        <w:pStyle w:val="Heading1"/>
      </w:pPr>
      <w:r>
        <w:t xml:space="preserve">Personal Statement: A Surgeon's Commitment to Healing in Zimbabwe Harare</w:t>
      </w:r>
    </w:p>
    <w:p>
      <w:pPr>
        <w:pStyle w:val="FirstParagraph"/>
      </w:pPr>
      <w:r>
        <w:t xml:space="preserve">From the bustling streets of Harare to the quiet corridors of rural health centers, my journey toward becoming a dedicated surgeon has been deeply intertwined with the healthcare realities of Zimbabwe. This Personal Statement outlines my unwavering commitment to serve as a Surgeon within the vibrant, yet resource-constrained, medical landscape of Zimbabwe Harare—a city where every operation is not merely a technical procedure but a profound act of hope for families facing life-altering health crises.</w:t>
      </w:r>
    </w:p>
    <w:p>
      <w:pPr>
        <w:pStyle w:val="BodyText"/>
      </w:pPr>
      <w:r>
        <w:t xml:space="preserve">My passion for surgical medicine was ignited during my undergraduate studies in Biological Sciences at the University of Zimbabwe, where I volunteered with community health outreach programs across Harare’s peri-urban settlements. Witnessing mothers deliver babies under suboptimal conditions in overcrowded clinics, and hearing elders recount stories of preventable complications due to lack of timely surgical care, crystallized my purpose. These experiences revealed a stark truth: while Zimbabwe possesses resilient communities and dedicated healthcare workers, critical gaps in surgical access persist—especially for trauma patients, women with gynecological emergencies, and children suffering from congenital conditions. This realization propelled me to pursue medicine with an explicit focus on surgery as a transformative force for public health equity.</w:t>
      </w:r>
    </w:p>
    <w:p>
      <w:pPr>
        <w:pStyle w:val="BodyText"/>
      </w:pPr>
      <w:r>
        <w:t xml:space="preserve">My clinical training at the Harare Central Hospital’s surgical department during my internship provided invaluable immersion into Zimbabwe’s real-world surgical challenges. I assisted in high-volume trauma surgeries following road accidents—a frequent occurrence in Harare due to inadequate infrastructure—and participated in mobile clinics addressing cataract blindness and hernias across Chitungwiza, a densely populated satellite city of Harare. One case remains etched in my memory: a young farmer admitted with a severe abdominal wound after an agricultural accident; his family had walked three hours to reach the hospital. The urgency of his condition, compounded by limited equipment and delayed referral systems, underscored why surgical care must be both accessible and efficient in Zimbabwe Harare. This period taught me that being a Surgeon is not just about mastering sutures or laparoscopic techniques—it’s about understanding the socioeconomic fabric that dictates whether a patient receives care at all.</w:t>
      </w:r>
    </w:p>
    <w:p>
      <w:pPr>
        <w:pStyle w:val="BodyText"/>
      </w:pPr>
      <w:r>
        <w:t xml:space="preserve">During my surgical residency at Parirenyatwa Hospital, I further honed my skills while confronting systemic barriers head-on. I collaborated with local NGOs like the Zimbabwe Surgical Association to develop protocols for managing obstetric fistulas, a condition disproportionately affecting women in low-resource settings. Working alongside colleagues from diverse backgrounds—some trained locally, others on scholarships abroad—I learned that effective surgical care in Zimbabwe Harare demands cultural humility and adaptive innovation. For instance, when faced with inconsistent electricity during complex procedures, our team implemented solar-powered surgical lights for evening shifts in rural referral hospitals near Harare. This initiative directly reduced procedure cancellations by 40%, proving that practical, context-specific solutions can bridge gaps where funding falls short.</w:t>
      </w:r>
    </w:p>
    <w:p>
      <w:pPr>
        <w:pStyle w:val="BodyText"/>
      </w:pPr>
      <w:r>
        <w:t xml:space="preserve">What drives me most is the vision of a Zimbabwe Harare where surgery is not a privilege but a right. I am acutely aware of the WHO’s report highlighting that over 15 million Zimbabweans lack access to essential surgical care, with Harare bearing the brunt due to its population density and uneven distribution of specialists. My long-term goal is not merely to operate but to elevate the entire surgical ecosystem in this city: training nurses in emergency response, mentoring medical students at the College of Health Sciences, and advocating for policies that prioritize surgery within Zimbabwe’s national health strategy. I have already initiated a peer-led workshop series on cost-effective trauma management for district hospitals, which has trained over 50 healthcare workers across Harare province—demonstrating my commitment to building local capacity rather than merely providing temporary relief.</w:t>
      </w:r>
    </w:p>
    <w:p>
      <w:pPr>
        <w:pStyle w:val="BodyText"/>
      </w:pPr>
      <w:r>
        <w:t xml:space="preserve">My professional ethos aligns seamlessly with Zimbabwe Harare’s spirit of resilience. Having grown up in the heart of Harare, I understand the cultural nuances that shape health-seeking behaviors—from traditional healers’ roles in community trust to the financial barriers families face when affording transport to hospitals. As a Surgeon, I integrate this understanding into patient communication, ensuring informed consent is culturally resonant and compassionate. My fluency in Shona and Ndebele further enables me to connect authentically with patients who might otherwise feel alienated by clinical settings.</w:t>
      </w:r>
    </w:p>
    <w:p>
      <w:pPr>
        <w:pStyle w:val="BodyText"/>
      </w:pPr>
      <w:r>
        <w:t xml:space="preserve">Finally, my academic pursuits reflect this commitment: I recently completed a Master’s in Global Health at the University of Zimbabwe, focusing on surgical workforce development in sub-Saharan Africa. My thesis analyzed the impact of mobile surgical units in Harare’s underserved neighborhoods and proposed scalable models for reducing post-operative complications—a framework now being piloted by the Ministry of Health. This work, coupled with my hands-on experience, positions me not just as a Surgeon but as a strategic partner in Zimbabwe Harare’s healthcare evolution.</w:t>
      </w:r>
    </w:p>
    <w:p>
      <w:pPr>
        <w:pStyle w:val="BodyText"/>
      </w:pPr>
      <w:r>
        <w:t xml:space="preserve">In closing, I seek to join your institution not merely as an applicant but as a lifelong advocate for surgical excellence within Zimbabwe Harare. The road ahead demands more than technical skill; it requires empathy, adaptability, and an unshakeable belief that every life deserves the dignity of timely care. I am ready to bring my expertise, passion, and deep connection to Zimbabwe Harare into your operating theaters and community health initiatives—where the next patient waiting for a chance at recovery is always counting on us.</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Zimbabwe Harare</dc:title>
  <dc:creator/>
  <cp:keywords/>
  <dcterms:created xsi:type="dcterms:W3CDTF">2026-04-30T15:38:18Z</dcterms:created>
  <dcterms:modified xsi:type="dcterms:W3CDTF">2026-04-30T15:38:18Z</dcterms:modified>
</cp:coreProperties>
</file>

<file path=docProps/custom.xml><?xml version="1.0" encoding="utf-8"?>
<Properties xmlns="http://schemas.openxmlformats.org/officeDocument/2006/custom-properties" xmlns:vt="http://schemas.openxmlformats.org/officeDocument/2006/docPropsVTypes"/>
</file>