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b8a1457b569c2eaf2303e5bfb1109a38db88576"/>
    <w:p>
      <w:pPr>
        <w:pStyle w:val="Heading1"/>
      </w:pPr>
      <w:r>
        <w:t xml:space="preserve">Personal Statement: Pursuing Excellence as a Systems Engineer in Chile Santiago</w:t>
      </w:r>
    </w:p>
    <w:p>
      <w:pPr>
        <w:pStyle w:val="FirstParagraph"/>
      </w:pPr>
      <w:r>
        <w:t xml:space="preserve">As I prepare to submit my application for a Systems Engineer role within the dynamic tech landscape of Chile Santiago, I find myself reflecting on a career path shaped by relentless curiosity, technical precision, and an unwavering commitment to building resilient digital infrastructure that empowers communities. This Personal Statement articulates not only my professional journey but also my deep alignment with Chile Santiago’s unique technological ecosystem—a city at the forefront of innovation in Latin America where scalable systems engineering is not merely a profession but a catalyst for societal progress.</w:t>
      </w:r>
    </w:p>
    <w:p>
      <w:pPr>
        <w:pStyle w:val="BodyText"/>
      </w:pPr>
      <w:r>
        <w:t xml:space="preserve">My academic foundation began with a Bachelor’s degree in Computer Engineering from the Universidad Técnica Federico Santa María (UTFSM) in Valparaíso, Chile. During my studies, I immersed myself in distributed systems theory, network architecture, and cloud-native development—subjects I recognized early as critical for addressing Chile’s evolving digital challenges. My thesis explored</w:t>
      </w:r>
      <w:r>
        <w:t xml:space="preserve"> </w:t>
      </w:r>
      <w:r>
        <w:rPr>
          <w:iCs/>
          <w:i/>
        </w:rPr>
        <w:t xml:space="preserve">“Optimizing Real-Time Data Pipelines for Financial Institutions in Latin American Contexts,”</w:t>
      </w:r>
      <w:r>
        <w:t xml:space="preserve"> </w:t>
      </w:r>
      <w:r>
        <w:t xml:space="preserve">where I modeled latency reduction strategies tailored to the region’s infrastructure constraints. This work was pivotal in shaping my perspective: systems engineering in Chile Santiago must balance cutting-edge technology with pragmatic, context-aware solutions that consider bandwidth limitations, regulatory requirements, and the need for inclusive digital access across urban and regional communities.</w:t>
      </w:r>
    </w:p>
    <w:p>
      <w:pPr>
        <w:pStyle w:val="BodyText"/>
      </w:pPr>
      <w:r>
        <w:t xml:space="preserve">Professional experience has further refined this philosophy. At a leading Chilean fintech startup in Santiago’s innovation hub (Parque Arauco), I served as a Systems Engineer for three years, where I engineered scalable backend infrastructure supporting over 500,000 active users. One landmark project involved migrating legacy monolithic applications to a containerized microservices architecture on Azure Cloud—a transition that reduced system downtime by 75% and accelerated feature deployment cycles by 60%. Crucially, this work directly addressed a pressing need in Chile Santiago: the financial sector’s demand for secure, high-availability platforms amid rapid digitization. I collaborated with local banks to ensure compliance with Chile’s</w:t>
      </w:r>
      <w:r>
        <w:t xml:space="preserve"> </w:t>
      </w:r>
      <w:r>
        <w:rPr>
          <w:iCs/>
          <w:i/>
        </w:rPr>
        <w:t xml:space="preserve">Protección de Datos Personales</w:t>
      </w:r>
      <w:r>
        <w:t xml:space="preserve"> </w:t>
      </w:r>
      <w:r>
        <w:t xml:space="preserve">law while optimizing data residency strategies to align with national cybersecurity frameworks. This project underscored how Systems Engineering in Chile Santiago transcends code—it’s about building trust, security, and accessibility for everyday citizens.</w:t>
      </w:r>
    </w:p>
    <w:p>
      <w:pPr>
        <w:pStyle w:val="BodyText"/>
      </w:pPr>
      <w:r>
        <w:t xml:space="preserve">Beyond technical execution, I’ve prioritized cross-functional collaboration within Chilean business contexts. At a multinational retail corporation headquartered in Santiago, I led a team to overhaul inventory management systems across 200+ stores nationwide. By integrating IoT sensors with predictive analytics on AWS, we slashed stockout incidents by 45% and empowered local store managers with real-time decision-making tools. This experience taught me that successful Systems Engineering requires listening to end-users—from warehouse staff in La Florida to executives in Providencia—ensuring technology serves human workflows, not the reverse. It also highlighted Santiago’s unique advantage: its blend of global corporate headquarters and grassroots entrepreneurial energy creates an ideal laboratory for testing solutions with immediate real-world impact.</w:t>
      </w:r>
    </w:p>
    <w:p>
      <w:pPr>
        <w:pStyle w:val="BodyText"/>
      </w:pPr>
      <w:r>
        <w:t xml:space="preserve">My technical proficiency is deeply rooted in tools and practices relevant to Chile Santiago’s market demands. I am proficient in cloud platforms (AWS, Azure, GCP), container orchestration (Kubernetes), infrastructure-as-code (Terraform, CloudFormation), and DevOps pipelines—skills honed while contributing to open-source initiatives like the</w:t>
      </w:r>
      <w:r>
        <w:t xml:space="preserve"> </w:t>
      </w:r>
      <w:r>
        <w:rPr>
          <w:iCs/>
          <w:i/>
        </w:rPr>
        <w:t xml:space="preserve">ChileTech Alliance</w:t>
      </w:r>
      <w:r>
        <w:t xml:space="preserve">, a local consortium driving standards for ethical AI deployment. I actively participate in Santiago’s tech community through meetups hosted by ChileDev and the</w:t>
      </w:r>
      <w:r>
        <w:t xml:space="preserve"> </w:t>
      </w:r>
      <w:r>
        <w:rPr>
          <w:iCs/>
          <w:i/>
        </w:rPr>
        <w:t xml:space="preserve">Cámara Chilena de la Tecnología (CCHT)</w:t>
      </w:r>
      <w:r>
        <w:t xml:space="preserve">, where I’ve spoken on topics like “Building Resilient Systems for Chilean SMEs” and “Cybersecurity Best Practices in Latin American Cloud Environments.” These engagements reinforce my belief that a true Systems Engineer must be both a technical expert and an engaged community member—especially in a city where technology adoption directly influences economic equity.</w:t>
      </w:r>
    </w:p>
    <w:p>
      <w:pPr>
        <w:pStyle w:val="BodyText"/>
      </w:pPr>
      <w:r>
        <w:t xml:space="preserve">Why Chile Santiago, specifically? This city isn’t just my professional home—it’s the epicenter of Latin America’s digital transformation. From the government’s</w:t>
      </w:r>
      <w:r>
        <w:t xml:space="preserve"> </w:t>
      </w:r>
      <w:r>
        <w:rPr>
          <w:iCs/>
          <w:i/>
        </w:rPr>
        <w:t xml:space="preserve">Chile Digital 2025</w:t>
      </w:r>
      <w:r>
        <w:t xml:space="preserve"> </w:t>
      </w:r>
      <w:r>
        <w:t xml:space="preserve">strategy to booming startups like Falabella Tech and Kavak, Santiago offers a fertile ground where systems engineering drives tangible change: improving healthcare access via telemedicine platforms, streamlining public services through integrated government portals, or supporting agricultural innovation in the Central Valley. I am drawn to this environment because it demands solutions that are not only technically sound but also culturally resonant and socially responsible—exactly the ethos I embody as a Systems Engineer.</w:t>
      </w:r>
    </w:p>
    <w:p>
      <w:pPr>
        <w:pStyle w:val="BodyText"/>
      </w:pPr>
      <w:r>
        <w:t xml:space="preserve">Looking ahead, my goal is to contribute to Chile Santiago’s technological sovereignty by designing systems that prioritize sustainability, scalability, and ethical impact. For instance, I aim to develop energy-efficient cloud architectures that support Chile’s ambitious renewable energy targets while reducing operational costs for local enterprises. In the long term, I aspire to mentor emerging engineers through initiatives like</w:t>
      </w:r>
      <w:r>
        <w:t xml:space="preserve"> </w:t>
      </w:r>
      <w:r>
        <w:rPr>
          <w:iCs/>
          <w:i/>
        </w:rPr>
        <w:t xml:space="preserve">Code for Santiago</w:t>
      </w:r>
      <w:r>
        <w:t xml:space="preserve">, fostering talent pipelines critical to our region’s innovation ecosystem.</w:t>
      </w:r>
    </w:p>
    <w:p>
      <w:pPr>
        <w:pStyle w:val="BodyText"/>
      </w:pPr>
      <w:r>
        <w:t xml:space="preserve">This Personal Statement is more than an introduction—it is a testament to my readiness to bring value as a Systems Engineer in Chile Santiago. I am eager to apply my expertise in infrastructure design, security, and agile collaboration within a city where technology doesn’t just serve the market; it reshapes communities. With my roots deep in Chile’s technical landscape and vision aligned with Santiago’s future, I am confident I can deliver systems that are not merely functional but foundational—to Chilean progress itself.</w:t>
      </w:r>
    </w:p>
    <w:p>
      <w:pPr>
        <w:pStyle w:val="BodyText"/>
      </w:pPr>
      <w:r>
        <w:t xml:space="preserve">Thank you for considering my application. I look forward to discussing how my passion for robust, purpose-driven engineering can support the continued growth of Chile Santiago as a global tech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Chile Santiago</dc:title>
  <dc:creator/>
  <dc:language>en</dc:language>
  <cp:keywords/>
  <dcterms:created xsi:type="dcterms:W3CDTF">2026-07-13T22:56:42Z</dcterms:created>
  <dcterms:modified xsi:type="dcterms:W3CDTF">2026-07-13T22:56:42Z</dcterms:modified>
</cp:coreProperties>
</file>

<file path=docProps/custom.xml><?xml version="1.0" encoding="utf-8"?>
<Properties xmlns="http://schemas.openxmlformats.org/officeDocument/2006/custom-properties" xmlns:vt="http://schemas.openxmlformats.org/officeDocument/2006/docPropsVTypes"/>
</file>