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for</w:t>
      </w:r>
      <w:r>
        <w:t xml:space="preserve"> </w:t>
      </w:r>
      <w:r>
        <w:t xml:space="preserve">Egypt</w:t>
      </w:r>
      <w:r>
        <w:t xml:space="preserve"> </w:t>
      </w:r>
      <w:r>
        <w:t xml:space="preserve">Alexandria</w:t>
      </w:r>
    </w:p>
    <w:bookmarkStart w:id="27" w:name="Xfe3d07305423c02158a3db0521610f6f2d5075f"/>
    <w:p>
      <w:pPr>
        <w:pStyle w:val="Heading1"/>
      </w:pPr>
      <w:r>
        <w:t xml:space="preserve">Personal Statement: A Passionate Systems Engineer Ready to Elevate Egypt Alexandria's Digital Future</w:t>
      </w:r>
    </w:p>
    <w:p>
      <w:pPr>
        <w:pStyle w:val="FirstParagraph"/>
      </w:pPr>
      <w:r>
        <w:t xml:space="preserve">As a dedicated and innovative Systems Engineer with five years of comprehensive experience in designing, implementing, and optimizing enterprise-scale IT infrastructures, I am writing to express my profound enthusiasm for contributing to the technological advancement of Egypt Alexandria. This Personal Statement serves as a testament to my professional journey, technical expertise, and unwavering commitment to transforming digital ecosystems—specifically within the vibrant context of Egypt Alexandria. The convergence of my engineering acumen with Alexandria's unique position as a historic and emerging tech hub in North Africa compels me to seek this opportunity where I can apply my skills to meaningful local impact.</w:t>
      </w:r>
    </w:p>
    <w:bookmarkStart w:id="20" w:name="X5880973a03bdf729fdd1ee8e689500b1dec7180"/>
    <w:p>
      <w:pPr>
        <w:pStyle w:val="Heading2"/>
      </w:pPr>
      <w:r>
        <w:t xml:space="preserve">Rooted in Technical Excellence and Local Vision</w:t>
      </w:r>
    </w:p>
    <w:p>
      <w:pPr>
        <w:pStyle w:val="FirstParagraph"/>
      </w:pPr>
      <w:r>
        <w:t xml:space="preserve">My professional foundation was built upon a Bachelor of Science in Computer Engineering from Alexandria University, where I graduated with honors and developed a deep appreciation for the interplay between hardware, software, and human-centric system design. During my academic tenure, I spearheaded projects that addressed real-world challenges in Egyptian infrastructure—most notably a campus-wide network optimization initiative that reduced latency by 40% for over 10,000 users. This early immersion into Egypt's technical landscape cultivated my understanding of how robust systems engineering directly empowers communities. As a Systems Engineer, I've since honed my expertise across cloud architecture (AWS/Azure), cybersecurity frameworks, and IoT integration, consistently prioritizing solutions that align with local economic and cultural contexts.</w:t>
      </w:r>
    </w:p>
    <w:bookmarkEnd w:id="20"/>
    <w:bookmarkStart w:id="21" w:name="Xd72c74bdb8d4adfb94ff4c0db274b2edaf8e754"/>
    <w:p>
      <w:pPr>
        <w:pStyle w:val="Heading2"/>
      </w:pPr>
      <w:r>
        <w:t xml:space="preserve">Driving Innovation in Egypt Alexandria's Digital Ecosystem</w:t>
      </w:r>
    </w:p>
    <w:p>
      <w:pPr>
        <w:pStyle w:val="FirstParagraph"/>
      </w:pPr>
      <w:r>
        <w:t xml:space="preserve">What distinguishes my approach is the intentional focus on contextual relevance. In my previous role at a Cairo-based fintech startup, I redesigned their payment processing systems to comply with Egypt’s Central Bank regulations while scaling operations for 500k+ monthly users—a project that demanded both technical precision and nuanced understanding of regional operational constraints. This experience crystallized my belief that effective Systems Engineering transcends code and servers; it requires empathy for local workflows, regulatory landscapes, and societal needs. Alexandria, with its rich heritage as a Mediterranean crossroads and its burgeoning status as Egypt’s second tech hub (after Cairo), represents the perfect arena to deploy this philosophy. I am eager to support initiatives like the Alexandria Digital City project or Smart Port developments where resilient systems directly enhance public services and economic inclusivity.</w:t>
      </w:r>
    </w:p>
    <w:bookmarkEnd w:id="21"/>
    <w:bookmarkStart w:id="22" w:name="X2ade0cd805e342b699b271b63e6d31d38296bab"/>
    <w:p>
      <w:pPr>
        <w:pStyle w:val="Heading2"/>
      </w:pPr>
      <w:r>
        <w:t xml:space="preserve">Technical Expertise Aligned with Alexandria's Aspirations</w:t>
      </w:r>
    </w:p>
    <w:p>
      <w:pPr>
        <w:pStyle w:val="FirstParagraph"/>
      </w:pPr>
      <w:r>
        <w:t xml:space="preserve">My technical toolkit is meticulously curated to address Egypt Alexandria’s developmental priorities. I have led migrations of legacy on-premises systems to hybrid cloud environments for three major Egyptian enterprises, achieving 30% cost reductions while improving uptime to 99.95%. My proficiency in network security—validated by CISSP certification—ensures that sensitive data for institutions like the Alexandria University Hospital or the Port of Alexandria is protected against evolving cyber threats. Crucially, I specialize in building systems that prioritize accessibility: recently, I developed an offline-capable inventory management platform for rural agricultural cooperatives in Beheira Governorate (adjacent to Alexandria), demonstrating how technology can bridge digital divides without requiring constant high-speed connectivity—a critical consideration for many Egyptian communities.</w:t>
      </w:r>
    </w:p>
    <w:bookmarkEnd w:id="22"/>
    <w:bookmarkStart w:id="23" w:name="Xf6a9a6259e95b73800553329f07d9c94424e1e0"/>
    <w:p>
      <w:pPr>
        <w:pStyle w:val="Heading2"/>
      </w:pPr>
      <w:r>
        <w:t xml:space="preserve">Why Egypt Alexandria? The Convergence of Passion and Purpose</w:t>
      </w:r>
    </w:p>
    <w:p>
      <w:pPr>
        <w:pStyle w:val="FirstParagraph"/>
      </w:pPr>
      <w:r>
        <w:t xml:space="preserve">Egypt Alexandria is not merely a location; it’s the epicenter of my professional calling. As someone who grew up in the city’s cultural fabric—walking along the Corniche, studying at Al-Hikma University, and witnessing firsthand Alexandria’s transition from historical port to digital frontier—I understand that systems engineering here isn’t about importing foreign models. It requires embedding solutions into local rhythms: optimizing traffic management for ancient streets, supporting tourism infrastructure during peak seasons, or ensuring water treatment plants operate with minimal downtime. My Personal Statement is underpinned by the conviction that Alexandria’s future as a knowledge economy hinges on systems engineers who speak its language—both technical and cultural.</w:t>
      </w:r>
    </w:p>
    <w:bookmarkEnd w:id="23"/>
    <w:bookmarkStart w:id="24" w:name="commitment-to-sustainable-local-impact"/>
    <w:p>
      <w:pPr>
        <w:pStyle w:val="Heading2"/>
      </w:pPr>
      <w:r>
        <w:t xml:space="preserve">Commitment to Sustainable Local Impact</w:t>
      </w:r>
    </w:p>
    <w:p>
      <w:pPr>
        <w:pStyle w:val="FirstParagraph"/>
      </w:pPr>
      <w:r>
        <w:t xml:space="preserve">Beyond technical delivery, I am committed to fostering Egypt Alexandria’s engineering talent. As an active mentor with the "Tech for All" initiative at the Alexandria Technology Park, I’ve trained 50+ local students in cloud fundamentals and DevOps practices—many of whom now contribute to regional projects. I believe that a Systems Engineer’s true value is measured not only by deployed systems but by empowered communities. This ethos aligns perfectly with Alexandria’s vision for self-sustaining digital growth, where every server optimized or network secured directly supports local jobs, educational access, and economic resilience.</w:t>
      </w:r>
    </w:p>
    <w:bookmarkEnd w:id="24"/>
    <w:bookmarkStart w:id="25" w:name="X0cfa96e07376a9a756334ca2d874e4554e23b27"/>
    <w:p>
      <w:pPr>
        <w:pStyle w:val="Heading2"/>
      </w:pPr>
      <w:r>
        <w:t xml:space="preserve">Future Contributions: Engineering Alexandria’s Tomorrow</w:t>
      </w:r>
    </w:p>
    <w:p>
      <w:pPr>
        <w:pStyle w:val="FirstParagraph"/>
      </w:pPr>
      <w:r>
        <w:t xml:space="preserve">If entrusted with a Systems Engineer role in Egypt Alexandria, I will immediately focus on three pillars: First, modernizing critical infrastructure for the city’s aging public services (e.g., municipal utilities and healthcare networks) with scalable, low-maintenance architectures. Second, collaborating with entities like the Egyptian Ministry of Communications to align our work with national digital strategy goals such as "Egypt Vision 2030." Third, establishing a local innovation lab within Alexandria to prototype solutions for unique regional challenges—from coastal erosion monitoring systems using IoT sensors to AI-driven traffic flow optimization tailored for narrow historic roads. My goal isn’t just to maintain systems; it’s to make them engines of inclusive growth.</w:t>
      </w:r>
    </w:p>
    <w:bookmarkEnd w:id="25"/>
    <w:bookmarkStart w:id="26" w:name="X7e7d0bd48295216db8674f7845728de05b8a097"/>
    <w:p>
      <w:pPr>
        <w:pStyle w:val="Heading2"/>
      </w:pPr>
      <w:r>
        <w:t xml:space="preserve">Conclusion: A Seamless Alignment of Mission and Market</w:t>
      </w:r>
    </w:p>
    <w:p>
      <w:pPr>
        <w:pStyle w:val="FirstParagraph"/>
      </w:pPr>
      <w:r>
        <w:t xml:space="preserve">In closing, this Personal Statement reflects not merely my qualifications but my profound connection to Egypt Alexandria’s potential. As a Systems Engineer who has navigated the complexities of Egyptian tech landscapes—from Cairo’s startups to rural agricultural networks—I offer more than technical skill; I bring contextual intelligence, cultural fluency, and a proven track record of delivering systems that work for people, not just within abstract frameworks. Alexandria stands at an inflection point where strategic systems engineering can unlock unprecedented opportunities. I am ready to contribute my expertise to this pivotal moment in Egypt Alexandria’s story—where technology meets tradition, and innovation serves humanity. The time to build is now, and I am prepared to engineer that future alongside your esteemed team.</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for Egypt Alexandria</dc:title>
  <dc:creator/>
  <dc:language>en</dc:language>
  <cp:keywords/>
  <dcterms:created xsi:type="dcterms:W3CDTF">2026-07-16T23:24:01Z</dcterms:created>
  <dcterms:modified xsi:type="dcterms:W3CDTF">2026-07-16T23:24:01Z</dcterms:modified>
</cp:coreProperties>
</file>

<file path=docProps/custom.xml><?xml version="1.0" encoding="utf-8"?>
<Properties xmlns="http://schemas.openxmlformats.org/officeDocument/2006/custom-properties" xmlns:vt="http://schemas.openxmlformats.org/officeDocument/2006/docPropsVTypes"/>
</file>