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01ae719654a8cdbbd29e1fc2592c993ab7535c4"/>
    <w:p>
      <w:pPr>
        <w:pStyle w:val="Heading1"/>
      </w:pPr>
      <w:r>
        <w:t xml:space="preserve">Personal Statement for Systems Engineer Position</w:t>
      </w:r>
    </w:p>
    <w:p>
      <w:pPr>
        <w:pStyle w:val="FirstParagraph"/>
      </w:pPr>
      <w:r>
        <w:t xml:space="preserve">As a dedicated Systems Engineer with over five years of comprehensive experience in designing, implementing, and optimizing complex IT infrastructures, I am thrilled to present my application for the Systems Engineer position within Mumbai's dynamic technology landscape. Having witnessed firsthand the transformative power of robust systems architecture across India's most vibrant metropolis, I am deeply motivated to contribute my expertise to organizations driving innovation in Mumbai's tech ecosystem. This personal statement articulates my professional journey, technical capabilities, and commitment to excellence within the context of India's evolving digital frontier.</w:t>
      </w:r>
    </w:p>
    <w:p>
      <w:pPr>
        <w:pStyle w:val="BodyText"/>
      </w:pPr>
      <w:r>
        <w:t xml:space="preserve">My fascination with systems engineering began during my B.Tech in Computer Science at the Indian Institute of Technology (IIT) Bombay, where I specialized in distributed systems and cloud architecture. Mumbai's unique technological environment—where startups coexist with legacy enterprises amid a bustling urban infrastructure—ignited my passion for building resilient, scalable solutions that thrive under pressure. My academic projects focused on optimizing server clusters for high-traffic e-commerce platforms during Mumbai's festive shopping seasons, teaching me to balance performance demands with cost efficiency in a resource-constrained environment. This early exposure to Mumbai's specific challenges cemented my resolve to become a systems engineer who understands the city's operational nuances.</w:t>
      </w:r>
    </w:p>
    <w:p>
      <w:pPr>
        <w:pStyle w:val="BodyText"/>
      </w:pPr>
      <w:r>
        <w:t xml:space="preserve">Professionally, I have honed my expertise at leading technology firms across India, including a four-year tenure at Tata Consultancy Services (TCS) Mumbai where I managed critical infrastructure for banking clients serving over 20 million customers. My responsibilities included migrating legacy systems to AWS cloud environments while ensuring 99.95% uptime during Mumbai's monsoon season—a period notorious for network disruptions and power fluctuations. By implementing automated failover protocols and geo-redundant data centers across Maharashtra, I reduced system downtime by 40% for a major private bank client, directly supporting their digital banking initiatives in India's financial capital. This experience taught me that effective systems engineering in Mumbai isn't merely about technology—it requires anticipating local environmental factors like infrastructure volatility and adapting solutions to serve diverse user bases from suburban neighborhoods to central business districts.</w:t>
      </w:r>
    </w:p>
    <w:p>
      <w:pPr>
        <w:pStyle w:val="BodyText"/>
      </w:pPr>
      <w:r>
        <w:t xml:space="preserve">My technical repertoire aligns precisely with the demands of modern systems engineering in India's premier tech hub. I possess advanced certifications in AWS Solutions Architect (Professional) and Microsoft Azure Infrastructure, alongside hands-on experience with Kubernetes orchestration, Terraform infrastructure-as-code, and monitoring tools like Datadog. At my previous role at a Mumbai-based FinTech startup, I designed a containerized microservices architecture that scaled to handle 500+ concurrent transactions per second during peak usage hours—critical for serving Mumbai's rapidly growing digital economy. Crucially, I've learned to prioritize cost optimization without compromising reliability; for instance, by implementing AI-driven capacity forecasting that reduced cloud expenditures by 28% while maintaining performance standards essential for Mumbai's time-sensitive financial services.</w:t>
      </w:r>
    </w:p>
    <w:p>
      <w:pPr>
        <w:pStyle w:val="BodyText"/>
      </w:pPr>
      <w:r>
        <w:t xml:space="preserve">What sets me apart is my deep understanding of Mumbai's unique technological ecosystem. I've navigated the city's complex regulatory environment—from RBI compliance frameworks to India Stack integration—and collaborated with teams across diverse cultural contexts within Mumbai's global IT corridors. During a high-stakes project for a healthcare consortium, I coordinated with clinicians in suburban hospitals and data engineers in Bandra to deploy an EHR system that accommodated both rural connectivity limitations and urban high-bandwidth demands. This reinforced my belief that systems must be engineered with human context in mind—whether supporting Mumbai's 20 million daily commuters via transportation APIs or enabling small businesses in Chembur to leverage cloud services without upfront capital investment.</w:t>
      </w:r>
    </w:p>
    <w:p>
      <w:pPr>
        <w:pStyle w:val="BodyText"/>
      </w:pPr>
      <w:r>
        <w:t xml:space="preserve">I am equally committed to contributing to Mumbai's tech community beyond immediate job responsibilities. As a mentor at the Mumbai chapter of Women Who Code, I've helped 35+ aspiring engineers navigate career growth in India's competitive tech market. My participation in the Maharashtra IT Industry Association's infrastructure task force has given me insights into regional challenges like bandwidth constraints and energy-efficient data center solutions—areas where Mumbai leads national innovation. I actively follow India's National Digital Infrastructure Mission and believe systems engineering is pivotal to its success, especially as Mumbai prepares for smart city initiatives that will demand seamless integration of IoT, AI, and 5G networks across the metropolis.</w:t>
      </w:r>
    </w:p>
    <w:p>
      <w:pPr>
        <w:pStyle w:val="BodyText"/>
      </w:pPr>
      <w:r>
        <w:t xml:space="preserve">The opportunity to serve as a Systems Engineer in Mumbai excites me because it represents more than a career step—it's an invitation to shape India's digital future at its most strategic nerve center. I've observed how Mumbai's tech scene has evolved from offshore development hubs to innovation engines driving solutions for global challenges, and I am eager to apply my skills toward building systems that empower not just businesses, but entire communities. My approach combines technical rigor with cultural intelligence: understanding that a server in the Bandra Kurla Complex operates under different constraints than one in Navi Mumbai's emerging tech parks. I thrive on solving these nuanced problems, knowing that each optimized system directly enhances productivity for thousands of Indians daily.</w:t>
      </w:r>
    </w:p>
    <w:p>
      <w:pPr>
        <w:pStyle w:val="BodyText"/>
      </w:pPr>
      <w:r>
        <w:t xml:space="preserve">In closing, my career has been defined by a simple principle: systems should work invisibly until they need to—then they must be unbreakable. In Mumbai's fast-paced environment where technology drives everything from traffic management to financial inclusion, this philosophy is non-negotiable. I bring not only the technical credentials but also the localized perspective and passion for India's digital growth that will enable me to immediately contribute value. I am confident that my experience in building resilient architectures for Mumbai's unique challenges, coupled with my dedication to continuous innovation, positions me to excel as a Systems Engineer within your organization and advance our collective mission of creating technology that serves India with excellence.</w:t>
      </w:r>
    </w:p>
    <w:p>
      <w:pPr>
        <w:pStyle w:val="BodyText"/>
      </w:pPr>
      <w:r>
        <w:t xml:space="preserve">Sincerely,</w:t>
      </w:r>
      <w:r>
        <w:br/>
      </w:r>
      <w:r>
        <w:t xml:space="preserve">Arjun Desai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2025-12-08T06:15:14Z</dcterms:created>
  <dcterms:modified xsi:type="dcterms:W3CDTF">2025-12-08T06:15:14Z</dcterms:modified>
</cp:coreProperties>
</file>

<file path=docProps/custom.xml><?xml version="1.0" encoding="utf-8"?>
<Properties xmlns="http://schemas.openxmlformats.org/officeDocument/2006/custom-properties" xmlns:vt="http://schemas.openxmlformats.org/officeDocument/2006/docPropsVTypes"/>
</file>