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0"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experience designing, implementing, and optimizing complex IT infrastructures across diverse industries, I am writing to express my enthusiastic interest in contributing to the technological advancement of</w:t>
      </w:r>
      <w:r>
        <w:t xml:space="preserve"> </w:t>
      </w:r>
      <w:r>
        <w:rPr>
          <w:bCs/>
          <w:b/>
        </w:rPr>
        <w:t xml:space="preserve">Italy Naples</w:t>
      </w:r>
      <w:r>
        <w:t xml:space="preserve">. My career has been defined by a relentless pursuit of innovative solutions that bridge cutting-edge technology with practical business needs—a philosophy deeply aligned with the dynamic energy and historical richness of Naples, a city where ancient tradition meets modern ambition. This</w:t>
      </w:r>
      <w:r>
        <w:t xml:space="preserve"> </w:t>
      </w:r>
      <w:r>
        <w:rPr>
          <w:iCs/>
          <w:i/>
        </w:rPr>
        <w:t xml:space="preserve">Personal Statement</w:t>
      </w:r>
      <w:r>
        <w:t xml:space="preserve"> </w:t>
      </w:r>
      <w:r>
        <w:t xml:space="preserve">outlines how my expertise as a</w:t>
      </w:r>
      <w:r>
        <w:t xml:space="preserve"> </w:t>
      </w:r>
      <w:r>
        <w:rPr>
          <w:iCs/>
          <w:i/>
        </w:rPr>
        <w:t xml:space="preserve">Systems Engineer</w:t>
      </w:r>
      <w:r>
        <w:t xml:space="preserve"> </w:t>
      </w:r>
      <w:r>
        <w:t xml:space="preserve">positions me to add immediate value to your organization while embracing the unique opportunities presented by working in Southern Italy’s most vibrant metropolis.</w:t>
      </w:r>
    </w:p>
    <w:p>
      <w:pPr>
        <w:pStyle w:val="BodyText"/>
      </w:pPr>
      <w:r>
        <w:t xml:space="preserve">My academic foundation began at the University of Bologna, where I earned a Master’s degree in Computer Systems Engineering with a thesis focused on scalable cloud architectures for Mediterranean logistics networks. This research directly connected to Naples’ strategic role as Italy’s second-largest port city—a hub for trade, tourism, and digital innovation. I recognized early that systems engineering is not merely about hardware or software; it is about creating resilient ecosystems where technology serves human needs. In my subsequent roles at multinational firms in Milan and Barcelona, I spearheaded projects that reduced system downtime by 40% through proactive monitoring frameworks and containerized deployments using Kubernetes and Docker. However, it was during a consulting engagement for a Naples-based maritime logistics startup that I truly understood the cultural nuances of engineering in</w:t>
      </w:r>
      <w:r>
        <w:t xml:space="preserve"> </w:t>
      </w:r>
      <w:r>
        <w:rPr>
          <w:bCs/>
          <w:b/>
        </w:rPr>
        <w:t xml:space="preserve">Italy Naples</w:t>
      </w:r>
      <w:r>
        <w:t xml:space="preserve">. Collaborating with local teams, I learned to balance technical precision with the Italian emphasis on relationship-driven collaboration—a skill I now consider essential to my practice.</w:t>
      </w:r>
    </w:p>
    <w:p>
      <w:pPr>
        <w:pStyle w:val="BodyText"/>
      </w:pPr>
      <w:r>
        <w:t xml:space="preserve">What excites me most about contributing as a</w:t>
      </w:r>
      <w:r>
        <w:t xml:space="preserve"> </w:t>
      </w:r>
      <w:r>
        <w:rPr>
          <w:iCs/>
          <w:i/>
        </w:rPr>
        <w:t xml:space="preserve">Systems Engineer</w:t>
      </w:r>
      <w:r>
        <w:t xml:space="preserve"> </w:t>
      </w:r>
      <w:r>
        <w:t xml:space="preserve">in Naples is the city’s untapped potential at the intersection of digital transformation and cultural heritage. The Campania region has launched initiatives like "Napoli Smart City" to modernize public services through IoT and AI, yet many local SMEs still operate on legacy systems. My experience with cloud migration (AWS/Azure) and cybersecurity frameworks (ISO 27001) positions me to help these businesses transition smoothly while preserving Naples’ unique identity. For instance, I recently engineered a hybrid infrastructure for an Italian fashion brand that integrated e-commerce platforms with sustainable supply chain tracking—a solution that could similarly benefit Naples’ artisans and tourism sectors. I am particularly drawn to the collaborative spirit of</w:t>
      </w:r>
      <w:r>
        <w:t xml:space="preserve"> </w:t>
      </w:r>
      <w:r>
        <w:rPr>
          <w:bCs/>
          <w:b/>
        </w:rPr>
        <w:t xml:space="preserve">Italy Naples</w:t>
      </w:r>
      <w:r>
        <w:t xml:space="preserve">, where engineers often work hand-in-hand with city planners and community leaders, fostering solutions as much for social impact as technical excellence.</w:t>
      </w:r>
    </w:p>
    <w:p>
      <w:pPr>
        <w:pStyle w:val="BodyText"/>
      </w:pPr>
      <w:r>
        <w:t xml:space="preserve">Beyond technical competencies, I bring a deep respect for Italian work culture and a commitment to continuous growth within the local ecosystem. I have actively engaged with Naples’ tech community through events like "Napoli Tech Week," where I presented on "Resilient Systems for Mediterranean Climate Challenges." This involvement revealed how Naples’ engineers uniquely blend pragmatic problem-solving with artistic creativity—a mindset that resonates deeply with my own approach. I am fluent in English and conversational Italian, having completed courses at the Dante Alighieri Society to better collaborate with teams across Southern Italy. In a region where trust is built through face-to-face dialogue, I prioritize listening before acting—ensuring every system I design reflects the user’s real-world context rather than theoretical efficiency.</w:t>
      </w:r>
    </w:p>
    <w:p>
      <w:pPr>
        <w:pStyle w:val="BodyText"/>
      </w:pPr>
      <w:r>
        <w:t xml:space="preserve">My professional philosophy centers on three pillars that align with Naples’ spirit of innovation:</w:t>
      </w:r>
      <w:r>
        <w:t xml:space="preserve"> </w:t>
      </w:r>
      <w:r>
        <w:rPr>
          <w:iCs/>
          <w:i/>
        </w:rPr>
        <w:t xml:space="preserve">resilience, inclusivity, and legacy</w:t>
      </w:r>
      <w:r>
        <w:t xml:space="preserve">. First, resilience—Naples has weathered natural disasters and economic shifts for centuries; similarly, my systems are engineered to endure unexpected failures through redundancy and automation. Second, inclusivity—I design solutions accessible to non-technical stakeholders because technology should empower communities, not exclude them. Third, legacy—I see myself not as a temporary consultant but as a partner in Naples’ digital future. For example, I mentored two junior engineers during a project at a Naples-based healthcare provider, ensuring knowledge transfer that extended beyond the contract period. This commitment to nurturing talent is vital for</w:t>
      </w:r>
      <w:r>
        <w:t xml:space="preserve"> </w:t>
      </w:r>
      <w:r>
        <w:rPr>
          <w:bCs/>
          <w:b/>
        </w:rPr>
        <w:t xml:space="preserve">Italy Naples</w:t>
      </w:r>
      <w:r>
        <w:t xml:space="preserve">, where emerging tech hubs like "Napoli Digital" need skilled professionals to sustain growth.</w:t>
      </w:r>
    </w:p>
    <w:p>
      <w:pPr>
        <w:pStyle w:val="BodyText"/>
      </w:pPr>
      <w:r>
        <w:t xml:space="preserve">I am especially eager to apply my expertise in DevOps and AI-driven system optimization within the context of Naples’ unique challenges. The city’s historic urban fabric demands creative infrastructure solutions—such as using edge computing to minimize data center energy use in densely populated areas, or developing offline-capable systems for coastal tourism zones prone to connectivity issues. Having studied Neapolitan engineering history (including the 18th-century hydraulic projects of Ferdinand IV), I am inspired by how past innovators adapted technology to their environment. Today’s</w:t>
      </w:r>
      <w:r>
        <w:t xml:space="preserve"> </w:t>
      </w:r>
      <w:r>
        <w:rPr>
          <w:iCs/>
          <w:i/>
        </w:rPr>
        <w:t xml:space="preserve">Systems Engineer</w:t>
      </w:r>
      <w:r>
        <w:t xml:space="preserve"> </w:t>
      </w:r>
      <w:r>
        <w:t xml:space="preserve">must do the same, and Naples offers a perfect canvas for this work.</w:t>
      </w:r>
    </w:p>
    <w:p>
      <w:pPr>
        <w:pStyle w:val="BodyText"/>
      </w:pPr>
      <w:r>
        <w:t xml:space="preserve">Finally, my motivation is rooted in a profound appreciation for what Naples represents: a city that refuses to be defined by its challenges but instead transforms them into catalysts for creativity. As I write this statement from my home in the historic center of Naples—a neighborhood where medieval alleyways meet 5G networks—I am reminded that technology’s greatest power lies in serving humanity. I envision myself not just maintaining servers, but helping to build a digital Naples that honors its past while boldly embracing the future. My technical skills, cultural sensitivity, and passion for collaborative problem-solving make me an ideal fit for your team. I would be honored to contribute my</w:t>
      </w:r>
      <w:r>
        <w:t xml:space="preserve"> </w:t>
      </w:r>
      <w:r>
        <w:rPr>
          <w:iCs/>
          <w:i/>
        </w:rPr>
        <w:t xml:space="preserve">Systems Engineer</w:t>
      </w:r>
      <w:r>
        <w:t xml:space="preserve"> </w:t>
      </w:r>
      <w:r>
        <w:t xml:space="preserve">expertise to the thriving innovation landscape of</w:t>
      </w:r>
      <w:r>
        <w:t xml:space="preserve"> </w:t>
      </w:r>
      <w:r>
        <w:rPr>
          <w:bCs/>
          <w:b/>
        </w:rPr>
        <w:t xml:space="preserve">Italy Naples</w:t>
      </w:r>
      <w:r>
        <w:t xml:space="preserve">, where every line of code can become part of a richer story.</w:t>
      </w:r>
    </w:p>
    <w:p>
      <w:pPr>
        <w:pStyle w:val="BodyText"/>
      </w:pPr>
      <w:r>
        <w:rPr>
          <w:bCs/>
          <w:b/>
        </w:rPr>
        <w:t xml:space="preserve">Conclusion:</w:t>
      </w:r>
      <w:r>
        <w:t xml:space="preserve"> </w:t>
      </w:r>
      <w:r>
        <w:t xml:space="preserve">I am ready to bring my proactive mindset, technical rigor, and genuine admiration for Naples’ spirit to your organization. My career has been a journey toward engineering solutions that matter—solutions that thrive in places like</w:t>
      </w:r>
      <w:r>
        <w:t xml:space="preserve"> </w:t>
      </w:r>
      <w:r>
        <w:rPr>
          <w:iCs/>
          <w:i/>
        </w:rPr>
        <w:t xml:space="preserve">Italy Naples</w:t>
      </w:r>
      <w:r>
        <w:t xml:space="preserve">, where every system I design will serve not just a client, but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2026-07-13T22:25:19Z</dcterms:created>
  <dcterms:modified xsi:type="dcterms:W3CDTF">2026-07-13T22:25:19Z</dcterms:modified>
</cp:coreProperties>
</file>

<file path=docProps/custom.xml><?xml version="1.0" encoding="utf-8"?>
<Properties xmlns="http://schemas.openxmlformats.org/officeDocument/2006/custom-properties" xmlns:vt="http://schemas.openxmlformats.org/officeDocument/2006/docPropsVTypes"/>
</file>