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287ae9fea8bd907513cd6517972c9083f6a7b10"/>
    <w:p>
      <w:pPr>
        <w:pStyle w:val="Heading1"/>
      </w:pPr>
      <w:r>
        <w:t xml:space="preserve">Personal Statement: Dedicated Systems Engineer Seeking to Contribute to New Zealand Wellington's Innovation Ecosystem</w:t>
      </w:r>
    </w:p>
    <w:p>
      <w:pPr>
        <w:pStyle w:val="FirstParagraph"/>
      </w:pPr>
      <w:r>
        <w:t xml:space="preserve">As a highly motivated and technically proficient Systems Engineer with five years of progressive experience in enterprise infrastructure design and cloud migration, I am writing to express my enthusiastic interest in contributing my expertise to the dynamic technology landscape of</w:t>
      </w:r>
      <w:r>
        <w:t xml:space="preserve"> </w:t>
      </w:r>
      <w:r>
        <w:rPr>
          <w:bCs/>
          <w:b/>
        </w:rPr>
        <w:t xml:space="preserve">New Zealand Wellington</w:t>
      </w:r>
      <w:r>
        <w:t xml:space="preserve">. Having closely followed Wellington's emergence as a thriving hub for digital innovation – particularly through initiatives like the</w:t>
      </w:r>
      <w:r>
        <w:t xml:space="preserve"> </w:t>
      </w:r>
      <w:r>
        <w:rPr>
          <w:iCs/>
          <w:i/>
        </w:rPr>
        <w:t xml:space="preserve">Wellington Tech Hub</w:t>
      </w:r>
      <w:r>
        <w:t xml:space="preserve"> </w:t>
      </w:r>
      <w:r>
        <w:t xml:space="preserve">and growing clusters of fintech and government digital transformation projects – I am eager to bring my skills to this vibrant community. This Personal Statement outlines my professional journey, technical capabilities, and unwavering commitment to advancing systems engineering excellence within the unique context of</w:t>
      </w:r>
      <w:r>
        <w:t xml:space="preserve"> </w:t>
      </w:r>
      <w:r>
        <w:rPr>
          <w:bCs/>
          <w:b/>
        </w:rPr>
        <w:t xml:space="preserve">New Zealand Wellington</w:t>
      </w:r>
      <w:r>
        <w:t xml:space="preserve">.</w:t>
      </w:r>
    </w:p>
    <w:p>
      <w:pPr>
        <w:pStyle w:val="BodyText"/>
      </w:pPr>
      <w:r>
        <w:t xml:space="preserve">My academic foundation began with a Bachelor of Engineering (Honours) in Computer Systems at the University of Auckland, where I specialized in distributed systems architecture and network security. This was followed by a Professional Certificate in Cloud Infrastructure from AWS Academy, directly aligning with my professional trajectory. My career commenced at a leading telecommunications provider in Sydney, where I managed the migration of legacy mainframe systems to AWS – a project that required meticulous planning across 37 critical business units. However, it was during my subsequent role as a Senior Systems Engineer at a Wellington-based government agency (a position I secured remotely before relocating) that I discovered my deep resonance with New Zealand's collaborative tech culture and the specific challenges of building resilient systems for public sector innovation. This experience cemented my desire to establish roots in</w:t>
      </w:r>
      <w:r>
        <w:t xml:space="preserve"> </w:t>
      </w:r>
      <w:r>
        <w:rPr>
          <w:bCs/>
          <w:b/>
        </w:rPr>
        <w:t xml:space="preserve">New Zealand Wellington</w:t>
      </w:r>
      <w:r>
        <w:t xml:space="preserve">, where I could apply my skills to locally impactful projects while embracing the region's distinct work-life harmony ethos.</w:t>
      </w:r>
    </w:p>
    <w:p>
      <w:pPr>
        <w:pStyle w:val="BodyText"/>
      </w:pPr>
      <w:r>
        <w:t xml:space="preserve">As a Systems Engineer, I prioritize three core pillars: infrastructure robustness, operational efficiency, and sustainable scalability. In my most recent role supporting the Ministry of Social Development's digital service platform, I led the redesign of their data processing pipeline – reducing system latency by 68% and eliminating single points of failure through strategic implementation of Kubernetes clusters on Azure. This required not only technical precision in configuring auto-scaling groups and implementing Prometheus-based monitoring but also deep stakeholder engagement to align technical solutions with public service objectives. Crucially, I documented every architecture decision using</w:t>
      </w:r>
      <w:r>
        <w:t xml:space="preserve"> </w:t>
      </w:r>
      <w:r>
        <w:rPr>
          <w:iCs/>
          <w:i/>
        </w:rPr>
        <w:t xml:space="preserve">Confluence</w:t>
      </w:r>
      <w:r>
        <w:t xml:space="preserve"> </w:t>
      </w:r>
      <w:r>
        <w:t xml:space="preserve">and conducted hands-on workshops for non-technical teams – skills I recognize as essential in New Zealand's collaborative work environment where clear communication bridges technical and business domains. My approach consistently integrates</w:t>
      </w:r>
      <w:r>
        <w:t xml:space="preserve"> </w:t>
      </w:r>
      <w:r>
        <w:rPr>
          <w:bCs/>
          <w:b/>
        </w:rPr>
        <w:t xml:space="preserve">New Zealand Wellington</w:t>
      </w:r>
      <w:r>
        <w:t xml:space="preserve">'s environmental consciousness; for instance, I optimized energy consumption in our cloud infrastructure by 22% through intelligent resource scheduling aligned with local renewable energy availability patterns.</w:t>
      </w:r>
    </w:p>
    <w:p>
      <w:pPr>
        <w:pStyle w:val="BodyText"/>
      </w:pPr>
      <w:r>
        <w:t xml:space="preserve">My technical toolkit is rigorously current and contextually adapted. I possess advanced proficiency in: AWS/Azure cloud platforms (certified Solutions Architect), Terraform for infrastructure-as-code, Python for automation scripting, and modern monitoring stacks (ELK, Datadog). However, what distinguishes my practice as a Systems Engineer is my contextual understanding of New Zealand's specific operational landscape. I have successfully navigated local compliance frameworks including the Privacy Act 2020 and Government Security Classifications (GSC) standards – critical considerations for any system deployed in</w:t>
      </w:r>
      <w:r>
        <w:t xml:space="preserve"> </w:t>
      </w:r>
      <w:r>
        <w:rPr>
          <w:bCs/>
          <w:b/>
        </w:rPr>
        <w:t xml:space="preserve">New Zealand Wellington</w:t>
      </w:r>
      <w:r>
        <w:t xml:space="preserve">. I've also adapted to our unique geographical constraints; during a major network upgrade project, I designed a resilient failover strategy using regional Azure availability zones that accounted for New Zealand's seismic activity patterns. This practical awareness – understanding that systems must function reliably through kiwi weather events and geological considerations – is something I believe is often overlooked by international engineers but is fundamental to effective work in this region.</w:t>
      </w:r>
    </w:p>
    <w:p>
      <w:pPr>
        <w:pStyle w:val="BodyText"/>
      </w:pPr>
      <w:r>
        <w:t xml:space="preserve">Why</w:t>
      </w:r>
      <w:r>
        <w:t xml:space="preserve"> </w:t>
      </w:r>
      <w:r>
        <w:rPr>
          <w:bCs/>
          <w:b/>
        </w:rPr>
        <w:t xml:space="preserve">New Zealand Wellington</w:t>
      </w:r>
      <w:r>
        <w:t xml:space="preserve">? Beyond the obvious appeal of its natural beauty (the Hutt Valley, Kapiti Coast, and Southern Alps are my weekend escapes), I am deeply drawn to Wellington's distinctive tech culture. The city fosters an uncommon spirit of collaboration between government agencies (like NZTA and Stats NZ), startups (such as Xero and Air New Zealand's innovation arm), and established enterprises – creating a fertile environment for systems engineers who want to see their work directly benefit communities. I've actively participated in Wellington-based meetups like</w:t>
      </w:r>
      <w:r>
        <w:t xml:space="preserve"> </w:t>
      </w:r>
      <w:r>
        <w:rPr>
          <w:iCs/>
          <w:i/>
        </w:rPr>
        <w:t xml:space="preserve">DevOps Wellington</w:t>
      </w:r>
      <w:r>
        <w:t xml:space="preserve"> </w:t>
      </w:r>
      <w:r>
        <w:t xml:space="preserve">and</w:t>
      </w:r>
      <w:r>
        <w:t xml:space="preserve"> </w:t>
      </w:r>
      <w:r>
        <w:rPr>
          <w:iCs/>
          <w:i/>
        </w:rPr>
        <w:t xml:space="preserve">TechCats</w:t>
      </w:r>
      <w:r>
        <w:t xml:space="preserve">, where I've contributed to open-source projects focused on local data governance. This engagement has reinforced my belief that the best systems solutions emerge from community input – a principle I would bring to any team in this city. Moreover, the strong emphasis on work-life balance here aligns with my professional philosophy; I thrive when technology serves human needs rather than demanding excessive personal sacrifice.</w:t>
      </w:r>
    </w:p>
    <w:p>
      <w:pPr>
        <w:pStyle w:val="BodyText"/>
      </w:pPr>
      <w:r>
        <w:t xml:space="preserve">My commitment to continuous learning mirrors Wellington's innovative spirit. I recently completed a micro-credential in "Resilient Systems Design" through Massey University's online program, focusing specifically on fault-tolerance for distributed systems in small-island nations. This course highlighted how New Zealand's geographic isolation necessitates unique approaches to system redundancy – knowledge I'm eager to apply immediately within the local ecosystem. I also maintain a professional development blog where I document NZ-specific infrastructure challenges (such as optimizing for our limited undersea cable bandwidth) to foster knowledge-sharing in our community.</w:t>
      </w:r>
    </w:p>
    <w:p>
      <w:pPr>
        <w:pStyle w:val="BodyText"/>
      </w:pPr>
      <w:r>
        <w:t xml:space="preserve">As a Systems Engineer, I view my role not merely as maintaining servers but as architecting the digital foundation that empowers businesses and citizens. In</w:t>
      </w:r>
      <w:r>
        <w:t xml:space="preserve"> </w:t>
      </w:r>
      <w:r>
        <w:rPr>
          <w:bCs/>
          <w:b/>
        </w:rPr>
        <w:t xml:space="preserve">New Zealand Wellington</w:t>
      </w:r>
      <w:r>
        <w:t xml:space="preserve">, this means building systems that support everything from Māori language revitalization apps to earthquake-resistant emergency response networks. My track record of delivering 99.95% uptime for mission-critical services, combined with my deep respect for local values and context, positions me to make immediate contributions. I am particularly excited by opportunities to work with Wellington's emerging tech ecosystem – whether supporting the</w:t>
      </w:r>
      <w:r>
        <w:t xml:space="preserve"> </w:t>
      </w:r>
      <w:r>
        <w:rPr>
          <w:iCs/>
          <w:i/>
        </w:rPr>
        <w:t xml:space="preserve">Wellington Innovation Precinct</w:t>
      </w:r>
      <w:r>
        <w:t xml:space="preserve">'s startups or contributing to the national "Digital Government Strategy" that places Wellington at its epicenter.</w:t>
      </w:r>
    </w:p>
    <w:p>
      <w:pPr>
        <w:pStyle w:val="BodyText"/>
      </w:pPr>
      <w:r>
        <w:t xml:space="preserve">I am not just seeking a job; I am seeking a community where my technical skills can serve meaningful purpose. The chance to become part of the team that builds New Zealand's next generation of digital infrastructure – right here in</w:t>
      </w:r>
      <w:r>
        <w:t xml:space="preserve"> </w:t>
      </w:r>
      <w:r>
        <w:rPr>
          <w:bCs/>
          <w:b/>
        </w:rPr>
        <w:t xml:space="preserve">Wellington</w:t>
      </w:r>
      <w:r>
        <w:t xml:space="preserve"> </w:t>
      </w:r>
      <w:r>
        <w:t xml:space="preserve">– represents the culmination of my professional aspirations. I offer not only expertise in systems engineering but also a genuine commitment to thriving within New Zealand's unique cultural and environmental context, ready to contribute immediately to your organization's success while embracing the Wellington way of life. Thank you for considering my application as a dedicated Systems Engineer eager to grow and innovate alongside your team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2026-07-21T11:05:17Z</dcterms:created>
  <dcterms:modified xsi:type="dcterms:W3CDTF">2026-07-21T11:05:17Z</dcterms:modified>
</cp:coreProperties>
</file>

<file path=docProps/custom.xml><?xml version="1.0" encoding="utf-8"?>
<Properties xmlns="http://schemas.openxmlformats.org/officeDocument/2006/custom-properties" xmlns:vt="http://schemas.openxmlformats.org/officeDocument/2006/docPropsVTypes"/>
</file>