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Peru</w:t>
      </w:r>
      <w:r>
        <w:t xml:space="preserve"> </w:t>
      </w:r>
      <w:r>
        <w:t xml:space="preserve">Lima</w:t>
      </w:r>
    </w:p>
    <w:bookmarkStart w:id="20" w:name="Xf4cd9b36b76caf63dea90390f208a66bf0c4b26"/>
    <w:p>
      <w:pPr>
        <w:pStyle w:val="Heading1"/>
      </w:pPr>
      <w:r>
        <w:t xml:space="preserve">Personal Statement for Systems Engineer Position in Peru Lima</w:t>
      </w:r>
    </w:p>
    <w:p>
      <w:pPr>
        <w:pStyle w:val="FirstParagraph"/>
      </w:pPr>
      <w:r>
        <w:t xml:space="preserve">As a dedicated and forward-thinking professional with a passion for transforming complex technological landscapes into efficient, scalable solutions, I present this Personal Statement to express my enthusiastic commitment to contributing as a Systems Engineer within the dynamic IT ecosystem of Peru Lima. With over five years of hands-on experience in designing, implementing, and optimizing enterprise-level systems across diverse sectors—from fintech startups to multinational corporations—I have developed a profound understanding of how robust infrastructure directly fuels economic growth and digital inclusion. My career trajectory has been meticulously aligned with the unique technological demands and opportunities present in Peru Lima, where I aim to leverage my expertise to support both local innovation and national development.</w:t>
      </w:r>
    </w:p>
    <w:p>
      <w:pPr>
        <w:pStyle w:val="BodyText"/>
      </w:pPr>
      <w:r>
        <w:t xml:space="preserve">My journey into systems engineering began during my dual bachelor's degree in Computer Engineering from the Universidad Nacional de Ingeniería (UNI) in Lima. It was during this time that I witnessed firsthand the transformative potential of well-architected systems in addressing Peru's digital infrastructure challenges. While many cities worldwide grapple with legacy system migrations, Lima presents a particularly compelling case study: rapid urbanization, a burgeoning startup scene concentrated along Av. Arequipa and San Isidro, and increasing demand for secure cloud solutions in government institutions like the Ministry of Production. This context ignited my resolve to specialize in building systems that are not only technically sound but also culturally and economically sustainable within the Peruvian framework.</w:t>
      </w:r>
    </w:p>
    <w:p>
      <w:pPr>
        <w:pStyle w:val="BodyText"/>
      </w:pPr>
      <w:r>
        <w:t xml:space="preserve">Throughout my professional career, I have prioritized projects directly relevant to Peru Lima's evolving needs. For instance, I recently led a critical migration project for a major financial institution headquartered in Miraflores, transitioning their on-premises data infrastructure to a hybrid cloud environment on AWS. This initiative reduced operational downtime by 65% and ensured compliance with Peru's emerging Data Protection Law (Ley de Protección de Datos Personales). My approach integrates deep technical proficiency—mastering technologies like Kubernetes, Terraform, and VMware—with an acute awareness of local business practices. I understand that a successful Systems Engineer in Peru Lima must navigate not only the complexities of server architecture but also the nuances of client communication in bilingual (Spanish/English) environments and the importance of fostering trust through transparent project management.</w:t>
      </w:r>
    </w:p>
    <w:p>
      <w:pPr>
        <w:pStyle w:val="BodyText"/>
      </w:pPr>
      <w:r>
        <w:t xml:space="preserve">What truly distinguishes my perspective is my commitment to contextualizing global best practices within Lima’s specific socio-technical landscape. While many engineers focus solely on technical metrics, I’ve developed a framework emphasizing three pillars crucial for Peru Lima: scalability for emerging market growth, security against region-specific threats like ransomware targeting SMEs, and accessibility for non-English-speaking users. In my previous role at a tech consultancy serving clients across the Andean region, I designed a low-bandwidth optimized CRM system that enabled rural agricultural cooperatives in Cusco to access inventory management tools via basic smartphones—a solution that directly addressed connectivity gaps while supporting Peru’s "Digital Agenda 2030" goals. This project underscored my belief that systems engineering is fundamentally about human impact, not just code and servers.</w:t>
      </w:r>
    </w:p>
    <w:p>
      <w:pPr>
        <w:pStyle w:val="BodyText"/>
      </w:pPr>
      <w:r>
        <w:t xml:space="preserve">The vibrant tech community of Peru Lima has been instrumental in shaping my professional ethos. I actively participate in local initiatives like the Lima Tech Hub meetups and the annual "Perú Crea" hackathon series, where I mentor young developers on infrastructure fundamentals. These engagements have revealed a critical gap: while Peru boasts rising software talent, there’s an acute shortage of systems engineers who understand both global standards and local implementation constraints. I aim to bridge this divide by sharing knowledge through workshops at institutions like the Instituto Tecnológico de Lima (ITL), ensuring that technical excellence becomes more democratized across our country. My vision extends beyond individual projects—I aspire to help establish standardized practices for system deployment in Peruvian enterprises, reducing costly rework and accelerating digital transformation.</w:t>
      </w:r>
    </w:p>
    <w:p>
      <w:pPr>
        <w:pStyle w:val="BodyText"/>
      </w:pPr>
      <w:r>
        <w:t xml:space="preserve">Furthermore, I recognize that technological advancement in Peru Lima must be inclusive and equitable. In my current role, I’ve collaborated with the Ministry of Education on a pilot program deploying secure learning management systems across 50 public schools in underserved districts of Villa El Salvador. This project required adapting our architecture to work within limited power grids and low-speed internet conditions—a challenge that reinforced my conviction that effective systems engineering must begin with empathy for the end-user’s reality. The positive impact on student engagement metrics (a 40% increase in digital resource utilization) affirmed that technical solutions must serve social purpose, a principle I carry into every Systems Engineer endeavor.</w:t>
      </w:r>
    </w:p>
    <w:p>
      <w:pPr>
        <w:pStyle w:val="BodyText"/>
      </w:pPr>
      <w:r>
        <w:t xml:space="preserve">As Peru continues its journey toward becoming a regional technology hub, the demand for skilled systems engineers in Lima is accelerating exponentially. Companies across finance, healthcare, and e-commerce sectors are seeking professionals who can navigate both cutting-edge technologies and Peru's regulatory environment—from the Superintendencia de Banca y Seguros (SBS) guidelines to tax compliance frameworks like SUNAT’s electronic invoicing mandates. My expertise in designing systems that meet these dual requirements positions me to deliver immediate value while supporting long-term strategic goals. I am particularly eager to contribute to Lima’s ambition of becoming a "Smart City" by engineering resilient infrastructure for IoT networks in public transportation and municipal services.</w:t>
      </w:r>
    </w:p>
    <w:p>
      <w:pPr>
        <w:pStyle w:val="BodyText"/>
      </w:pPr>
      <w:r>
        <w:t xml:space="preserve">In closing, this Personal Statement reflects not just my professional qualifications but my deep-rooted commitment to Peru Lima’s technological future. I do not view myself as merely an engineer installing servers; I am a catalyst for sustainable digital progress—someone who builds systems that empower Peruvian businesses, protect citizen data, and connect communities across our diverse landscape. My technical skills are honed to perfection, but it is my unwavering dedication to the people and possibilities of Peru Lima that will drive my contribution as a Systems Engineer. I am ready to bring this passion, expertise, and local insight to your team, ensuring that every system we architect becomes a foundation for Peru’s next chapter of innovation.</w:t>
      </w:r>
    </w:p>
    <w:p>
      <w:pPr>
        <w:pStyle w:val="BodyText"/>
      </w:pPr>
      <w:r>
        <w:t xml:space="preserve">Thank you for considering my application. I look forward to discussing how my vision aligns with your organization’s goals in shaping the technological future of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Peru Lima</dc:title>
  <dc:creator/>
  <dc:language>en</dc:language>
  <cp:keywords/>
  <dcterms:created xsi:type="dcterms:W3CDTF">2026-06-22T01:00:57Z</dcterms:created>
  <dcterms:modified xsi:type="dcterms:W3CDTF">2026-06-22T01:00:57Z</dcterms:modified>
</cp:coreProperties>
</file>

<file path=docProps/custom.xml><?xml version="1.0" encoding="utf-8"?>
<Properties xmlns="http://schemas.openxmlformats.org/officeDocument/2006/custom-properties" xmlns:vt="http://schemas.openxmlformats.org/officeDocument/2006/docPropsVTypes"/>
</file>