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6e24b8e46776db757ec9d5f1d7d334df548d403"/>
    <w:p>
      <w:pPr>
        <w:pStyle w:val="Heading1"/>
      </w:pPr>
      <w:r>
        <w:t xml:space="preserve">Personal Statement: Systems Engineer Passionate About Driving Innovation in Spain Barcelona</w:t>
      </w:r>
    </w:p>
    <w:p>
      <w:pPr>
        <w:pStyle w:val="FirstParagraph"/>
      </w:pPr>
      <w:r>
        <w:t xml:space="preserve">As a highly motivated and technically adept Systems Engineer with over five years of progressive experience in designing, deploying, and optimizing complex IT infrastructure, I am eager to contribute my expertise to the vibrant technology ecosystem of Spain Barcelona. The dynamic fusion of cutting-edge innovation, entrepreneurial spirit, and cultural richness that defines Barcelona has long captivated my professional aspirations. This Personal Statement outlines how my technical proficiency aligns with the evolving demands of the Spanish tech landscape and why I am uniquely positioned to excel within your organization in Barcelona.</w:t>
      </w:r>
    </w:p>
    <w:p>
      <w:pPr>
        <w:pStyle w:val="BodyText"/>
      </w:pPr>
      <w:r>
        <w:t xml:space="preserve">My journey as a Systems Engineer began during my Master's in Computer Engineering at the Universitat Politècnica de Catalunya (UPC), where I immersed myself in cloud-native architecture, network security, and scalable system design. Barcelona’s reputation as a European hub for digital transformation—evident through initiatives like 22@Barcelona and the proliferation of tech startups in Poblenou—deeply influenced my academic focus. I specialized in developing resilient infrastructure for data-intensive applications, culminating in a thesis that optimized Kubernetes clusters to reduce resource consumption by 35% while enhancing fault tolerance. This work wasn’t merely academic; it mirrored the real-world challenges faced by Barcelona-based companies navigating rapid digital adoption.</w:t>
      </w:r>
    </w:p>
    <w:p>
      <w:pPr>
        <w:pStyle w:val="BodyText"/>
      </w:pPr>
      <w:r>
        <w:t xml:space="preserve">Professionally, I have honed my skills across diverse environments, including multinational corporations in Madrid and remote roles supporting clients across Europe. My expertise spans cloud platforms (AWS/Azure), containerization (Docker, Kubernetes), infrastructure-as-code (Terraform/Ansible), and CI/CD pipeline automation. For instance, at a Barcelona-based FinTech startup during my internship, I spearheaded the migration of legacy monolithic systems to a microservices architecture on AWS. This project reduced system downtime by 60% and accelerated deployment cycles by 75%, directly supporting the company’s expansion into regulated Spanish and European markets. Crucially, I ensured compliance with Spain’s stringent data protection laws (LOPDGDD), demonstrating my understanding of regional regulatory nuances—a critical aspect for any Systems Engineer operating in Spain.</w:t>
      </w:r>
    </w:p>
    <w:p>
      <w:pPr>
        <w:pStyle w:val="BodyText"/>
      </w:pPr>
      <w:r>
        <w:t xml:space="preserve">What distinguishes me is not just my technical toolkit but my commitment to collaborative problem-solving within multicultural teams. In Barcelona’s tech scene, where global companies like Bosch and Cisco maintain major R&amp;D centers alongside agile startups, effective communication across language and cultural barriers is non-negotiable. I proactively learned basic Catalan during my studies to better integrate with local communities and colleagues—recognizing that true technical collaboration thrives on mutual respect. My experience working with Spanish developers in hybrid teams taught me to balance efficiency with the nuanced communication styles prevalent in Spain’s work culture, where relationship-building often precedes task execution.</w:t>
      </w:r>
    </w:p>
    <w:p>
      <w:pPr>
        <w:pStyle w:val="BodyText"/>
      </w:pPr>
      <w:r>
        <w:t xml:space="preserve">Barcelona’s unique position as a bridge between European innovation and emerging markets makes it an ideal setting for my career growth. I am particularly inspired by initiatives like Barcelona Activa and the city’s focus on smart city technologies (e.g., IoT-driven traffic management, sustainable energy grids). My recent project involving edge computing for real-time environmental monitoring aligns perfectly with Barcelona’s vision for a digitally empowered, eco-conscious urban environment. I am eager to apply this experience to help Spanish organizations leverage systems engineering not just for operational efficiency but as a catalyst for societal impact—something deeply resonant with Barcelona’s forward-looking ethos.</w:t>
      </w:r>
    </w:p>
    <w:p>
      <w:pPr>
        <w:pStyle w:val="BodyText"/>
      </w:pPr>
      <w:r>
        <w:t xml:space="preserve">Moreover, I thrive in environments that demand adaptability and continuous learning—traits essential in Spain’s fast-paced tech sector. When my previous team faced unexpected GDPR compliance hurdles during a project launch, I led the rapid redesign of data pipelines without disrupting service delivery. This experience reinforced my belief that robust systems engineering is about anticipating challenges before they escalate, a mindset critical for scaling operations in Barcelona’s competitive startup landscape. I am equally comfortable mentoring junior engineers or collaborating with business stakeholders to translate technical possibilities into strategic value—a duality that mirrors the interdisciplinary nature of Spain’s tech culture.</w:t>
      </w:r>
    </w:p>
    <w:p>
      <w:pPr>
        <w:pStyle w:val="BodyText"/>
      </w:pPr>
      <w:r>
        <w:t xml:space="preserve">I am drawn to Barcelona not merely as a workplace but as a community where technology serves human progress. The city’s blend of historic charm and digital ambition creates an unparalleled environment for innovation. I envision contributing to projects that push boundaries—whether optimizing cloud infrastructure for a local scale-up or developing secure, accessible systems that empower Barcelona’s diverse population. My technical acumen is complemented by a genuine enthusiasm for integrating into Spain’s professional fabric: I’ve attended DevOps Barcelona meetups, participated in hackathons at the 22@Barcelona campus, and actively engage with the Catalan tech community on LinkedIn to exchange insights.</w:t>
      </w:r>
    </w:p>
    <w:p>
      <w:pPr>
        <w:pStyle w:val="BodyText"/>
      </w:pPr>
      <w:r>
        <w:t xml:space="preserve">In summary, my technical excellence as a Systems Engineer—evidenced by scalable infrastructure solutions, regulatory compliance expertise, and cross-cultural collaboration—is perfectly aligned with Barcelona’s ambitions. I am ready to bring my proactive approach to your team in Spain Barcelona, where I can help build systems that are not only efficient but also deeply attuned to the region’s values and growth trajectory. The opportunity to innovate within this city—where technology meets tradition, and connectivity fuels community—is precisely the challenge I seek. I am confident that my skills and dedication will enable me to make an immediate, meaningful impact for your organization in one of Europe’s most exciting tech hubs.</w:t>
      </w:r>
    </w:p>
    <w:p>
      <w:pPr>
        <w:pStyle w:val="BodyText"/>
      </w:pPr>
      <w:r>
        <w:t xml:space="preserve">Thank you for considering my application. I welcome the opportunity to discuss how my vision for systems engineering can support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Barcelona</dc:title>
  <dc:creator/>
  <dc:language>en</dc:language>
  <cp:keywords/>
  <dcterms:created xsi:type="dcterms:W3CDTF">2025-12-08T09:26:04Z</dcterms:created>
  <dcterms:modified xsi:type="dcterms:W3CDTF">2025-12-08T09:26:04Z</dcterms:modified>
</cp:coreProperties>
</file>

<file path=docProps/custom.xml><?xml version="1.0" encoding="utf-8"?>
<Properties xmlns="http://schemas.openxmlformats.org/officeDocument/2006/custom-properties" xmlns:vt="http://schemas.openxmlformats.org/officeDocument/2006/docPropsVTypes"/>
</file>