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Thailand</w:t>
      </w:r>
      <w:r>
        <w:t xml:space="preserve"> </w:t>
      </w:r>
      <w:r>
        <w:t xml:space="preserve">Bangkok</w:t>
      </w:r>
    </w:p>
    <w:bookmarkStart w:id="20" w:name="Xebfbca1950817fbc777e6a66f99b9dd73a621c9"/>
    <w:p>
      <w:pPr>
        <w:pStyle w:val="Heading1"/>
      </w:pPr>
      <w:r>
        <w:t xml:space="preserve">Personal Statement: A Commitment to Systems Engineering Excellence in Thailand Bangkok</w:t>
      </w:r>
    </w:p>
    <w:p>
      <w:pPr>
        <w:pStyle w:val="FirstParagraph"/>
      </w:pPr>
      <w:r>
        <w:t xml:space="preserve">In the vibrant heart of Southeast Asia, where technological innovation converges with cultural richness, I envision my professional journey as a dedicated Systems Engineer contributing to the dynamic digital landscape of Thailand Bangkok. This</w:t>
      </w:r>
      <w:r>
        <w:t xml:space="preserve"> </w:t>
      </w:r>
      <w:r>
        <w:rPr>
          <w:iCs/>
          <w:i/>
        </w:rPr>
        <w:t xml:space="preserve">Personal Statement</w:t>
      </w:r>
      <w:r>
        <w:t xml:space="preserve"> </w:t>
      </w:r>
      <w:r>
        <w:t xml:space="preserve">articulates my passion for building robust, scalable infrastructure solutions and my profound commitment to supporting Thailand's digital transformation from the bustling metropolis of Bangkok. As a seasoned professional with over seven years in systems architecture and cloud operations, I am eager to apply my expertise within the unique context of Thailand's rapidly evolving tech ecosystem, where businesses—from thriving e-commerce platforms to cutting-edge fintech startups—are redefining regional connectivity.</w:t>
      </w:r>
    </w:p>
    <w:p>
      <w:pPr>
        <w:pStyle w:val="BodyText"/>
      </w:pPr>
      <w:r>
        <w:t xml:space="preserve">My career has been defined by a relentless pursuit of optimizing complex systems for resilience, efficiency, and strategic alignment. In my previous role as a Senior Systems Engineer at a multinational technology firm in Singapore, I spearheaded the migration of legacy enterprise applications to AWS and Azure environments, reducing infrastructure costs by 35% while enhancing system uptime to 99.98%. However, what truly distinguishes my approach is my understanding that technology must serve human needs within its cultural and economic context. This insight crystallized during a project supporting a major Thai retail client whose seasonal sales spikes (like Songkran festivals) overwhelmed their e-commerce platform. I designed a geo-redundant cloud architecture with auto-scaling capabilities tailored for peak traffic events common in Thailand, resulting in zero downtime during the critical holiday season and a 40% improvement in user experience metrics. This experience underscored my belief that effective Systems Engineering isn't merely about code or servers—it's about understanding local rhythms, business goals, and technological readiness to deliver solutions that resonate within</w:t>
      </w:r>
      <w:r>
        <w:t xml:space="preserve"> </w:t>
      </w:r>
      <w:r>
        <w:rPr>
          <w:iCs/>
          <w:i/>
        </w:rPr>
        <w:t xml:space="preserve">Thailand Bangkok</w:t>
      </w:r>
      <w:r>
        <w:t xml:space="preserve">'s specific market dynamics.</w:t>
      </w:r>
    </w:p>
    <w:p>
      <w:pPr>
        <w:pStyle w:val="BodyText"/>
      </w:pPr>
      <w:r>
        <w:t xml:space="preserve">What draws me specifically to contribute in</w:t>
      </w:r>
      <w:r>
        <w:t xml:space="preserve"> </w:t>
      </w:r>
      <w:r>
        <w:rPr>
          <w:iCs/>
          <w:i/>
        </w:rPr>
        <w:t xml:space="preserve">Thailand Bangkok</w:t>
      </w:r>
      <w:r>
        <w:t xml:space="preserve"> </w:t>
      </w:r>
      <w:r>
        <w:t xml:space="preserve">is not just the city's status as ASEAN's third-largest tech hub but its ambitious digital roadmap under Thailand 4.0. I am deeply inspired by initiatives like the National Digital Economy Masterplan and Bangkok's Smart City vision, which prioritize seamless integration of technology into public services and private enterprise. My technical toolkit—spanning DevOps automation (Terraform, Ansible), containerization (Kubernetes), network security protocols, and AI-driven monitoring systems—aligns precisely with these priorities. For instance, I recently implemented a predictive maintenance framework for IoT devices in a Thai manufacturing client's supply chain using machine learning models integrated into their existing monitoring stack. This reduced unplanned downtime by 28% and demonstrated how data-centric systems can directly support Thailand's industrial modernization goals. Moreover, I actively engage with local tech communities: I've attended Bangkok Tech Week conferences, contributed to the Thai Cloud Computing Association's knowledge-sharing sessions, and am currently learning basic Thai technical terminology to bridge communication gaps—a small but meaningful step toward cultural integration.</w:t>
      </w:r>
    </w:p>
    <w:p>
      <w:pPr>
        <w:pStyle w:val="BodyText"/>
      </w:pPr>
      <w:r>
        <w:t xml:space="preserve">My methodology is rooted in collaboration and continuous adaptation—qualities essential for thriving in Bangkok's fast-paced environment. I’ve learned that successful Systems Engineering requires listening as much as building: understanding a client's operational constraints, regulatory landscape (like Thailand's PDPA data privacy laws), and even workplace nuances. In a recent project with a Bangkok-based fintech startup, I facilitated workshops with non-technical stakeholders to translate compliance requirements into technical specifications for their payment processing system. This proactive engagement prevented costly rework and built trust—a testament to my belief that Systems Engineers must be effective translators between business vision and technological execution. I also prioritize sustainability; in Thailand, where energy costs significantly impact operational budgets, I’ve optimized server clusters using Kubernetes cluster autoscaling and efficient load balancing strategies that cut power consumption by 22% without compromising performance.</w:t>
      </w:r>
    </w:p>
    <w:p>
      <w:pPr>
        <w:pStyle w:val="BodyText"/>
      </w:pPr>
      <w:r>
        <w:t xml:space="preserve">Choosing to anchor my career in</w:t>
      </w:r>
      <w:r>
        <w:t xml:space="preserve"> </w:t>
      </w:r>
      <w:r>
        <w:rPr>
          <w:iCs/>
          <w:i/>
        </w:rPr>
        <w:t xml:space="preserve">Thailand Bangkok</w:t>
      </w:r>
      <w:r>
        <w:t xml:space="preserve"> </w:t>
      </w:r>
      <w:r>
        <w:t xml:space="preserve">represents a deliberate commitment to growth within a community where technology is not just adopted, but actively shaped. I’m excited by the prospect of contributing to projects that empower Thai SMEs through cloud adoption, support government digital initiatives like the "Digital Thailand" portal, and foster innovation among Bangkok's burgeoning startup scene. Beyond technical delivery, I bring adaptability—having navigated diverse regulatory environments across ASEAN—and a deep respect for Thai work culture emphasizing harmony (wai) and collective success (kob faai). I aim not only to be an effective Systems Engineer but also to become a trusted partner within the Bangkok tech community, sharing knowledge while learning from local expertise. The future of Thailand's digital economy hinges on resilient infrastructure that serves all its citizens, and I am eager to bring my skills in system design, automation, and strategic problem-solving to this mission.</w:t>
      </w:r>
    </w:p>
    <w:p>
      <w:pPr>
        <w:pStyle w:val="BodyText"/>
      </w:pPr>
      <w:r>
        <w:t xml:space="preserve">As I prepare to make this transition to Bangkok, I view it as more than a career move—it’s an opportunity to be part of a transformative era. The energy in Thailand's tech corridors is palpable: from Silicon Valley of the East startups in Sathorn to government-driven digital transformation projects across the city. With my proven ability to design systems that are not only technically sound but also culturally and economically relevant, I am confident I can deliver immediate value while growing alongside</w:t>
      </w:r>
      <w:r>
        <w:t xml:space="preserve"> </w:t>
      </w:r>
      <w:r>
        <w:rPr>
          <w:iCs/>
          <w:i/>
        </w:rPr>
        <w:t xml:space="preserve">Thailand Bangkok</w:t>
      </w:r>
      <w:r>
        <w:t xml:space="preserve">'s remarkable journey. This is where my expertise as a Systems Engineer meets purpose: building the digital backbone for a nation embracing its next chapter of innovation, one scalable solution at a time.</w:t>
      </w:r>
    </w:p>
    <w:p>
      <w:pPr>
        <w:pStyle w:val="BodyText"/>
      </w:pPr>
      <w:r>
        <w:t xml:space="preserve">I welcome the chance to discuss how my vision for systems excellence aligns with your organization's goals in Thailand and contribute meaningfully to the technological advancement of Bangkok as we shape Southeast Asia's digital future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Thailand Bangkok</dc:title>
  <dc:creator/>
  <dc:language>en</dc:language>
  <cp:keywords/>
  <dcterms:created xsi:type="dcterms:W3CDTF">2026-07-14T12:26:17Z</dcterms:created>
  <dcterms:modified xsi:type="dcterms:W3CDTF">2026-07-14T12:26:17Z</dcterms:modified>
</cp:coreProperties>
</file>

<file path=docProps/custom.xml><?xml version="1.0" encoding="utf-8"?>
<Properties xmlns="http://schemas.openxmlformats.org/officeDocument/2006/custom-properties" xmlns:vt="http://schemas.openxmlformats.org/officeDocument/2006/docPropsVTypes"/>
</file>