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Application</w:t>
      </w:r>
    </w:p>
    <w:bookmarkStart w:id="20" w:name="X6a7016c3c7cbaa01aa0ea8099a3b4b186a2a08b"/>
    <w:p>
      <w:pPr>
        <w:pStyle w:val="Heading1"/>
      </w:pPr>
      <w:r>
        <w:t xml:space="preserve">Personal Statement: Passionate Primary Educator for Australia Sydney Schools</w:t>
      </w:r>
    </w:p>
    <w:p>
      <w:pPr>
        <w:pStyle w:val="FirstParagraph"/>
      </w:pPr>
      <w:r>
        <w:t xml:space="preserve">As I reflect on my educational journey and professional aspirations, it becomes clear that my calling lies in shaping young minds within the vibrant educational landscape of Australia Sydney. This Personal Statement articulates my unwavering commitment to becoming an exceptional Teacher Primary, deeply rooted in the values and requirements of New South Wales' education system. My career trajectory has been meticulously aligned with the unique needs of primary-aged children in Australian communities, particularly those thriving in Sydney's culturally diverse settings.</w:t>
      </w:r>
    </w:p>
    <w:p>
      <w:pPr>
        <w:pStyle w:val="BodyText"/>
      </w:pPr>
      <w:r>
        <w:t xml:space="preserve">My foundation as a Teacher Primary began during my Bachelor of Education (Primary) at the University of Technology Sydney, where I immersed myself in the NSW syllabus frameworks and pedagogical approaches. The opportunity to complete my teaching practicum at Marrickville Public School – an institution embodying Sydney's multicultural ethos – proved transformative. There, I designed inclusive literacy units for a classroom of 30 students representing over 15 cultural backgrounds, using differentiated strategies that increased average reading levels by 35% within one academic term. This experience cemented my belief that effective primary education must celebrate diversity while building foundational skills with rigorous yet compassionate methods.</w:t>
      </w:r>
    </w:p>
    <w:p>
      <w:pPr>
        <w:pStyle w:val="BodyText"/>
      </w:pPr>
      <w:r>
        <w:t xml:space="preserve">What sets me apart as a Teacher Primary is my holistic approach to child development, grounded in the Australian Curriculum's emphasis on personal and social capability. In Sydney's dynamic urban environment, I've learned that every student arrives with unique strengths and challenges – from refugee-background children navigating language barriers to neurodiverse learners requiring tailored support. At Ashfield Primary School during my professional placement, I developed a "Learning Pathways" system that tracked individual progress across literacy, numeracy, and social-emotional domains. This framework not only met the Australian Professional Standards for Teachers (Level 3) but also earned recognition from the Sydney Central Region Education Directorate as an exemplary practice in inclusive pedagogy.</w:t>
      </w:r>
    </w:p>
    <w:p>
      <w:pPr>
        <w:pStyle w:val="BodyText"/>
      </w:pPr>
      <w:r>
        <w:t xml:space="preserve">I actively engage with Australia's evolving educational priorities through ongoing professional development. As a member of the NSW Primary Principals' Association, I've participated in workshops on trauma-informed teaching and technology integration – skills directly applicable to Sydney's contemporary classrooms. My recent completion of the "Digital Literacy for Primary Educators" certificate (University of Sydney) equipped me with strategies to leverage tools like Seesaw and Google Classroom, enhancing student engagement while addressing the NSW Department of Education's Digital Technologies curriculum. This commitment to growth ensures I remain at the forefront of pedagogical innovation essential for a Teacher Primary in modern Australia.</w:t>
      </w:r>
    </w:p>
    <w:p>
      <w:pPr>
        <w:pStyle w:val="BodyText"/>
      </w:pPr>
      <w:r>
        <w:t xml:space="preserve">My philosophy centers on fostering a classroom culture where every child feels seen and empowered – a principle deeply resonant with Sydney's community values. During my time at Paddington North Public School, I initiated "Community Storytelling Circles" where students shared family histories from their cultural backgrounds, weaving these narratives into cross-curricular projects about Australian history and geography. This not only deepened content understanding but also nurtured empathy among peers. Such initiatives align perfectly with Australia's commitment to reconciliation and the NSW syllabus' emphasis on developing informed citizens who understand our nation's diverse identity.</w:t>
      </w:r>
    </w:p>
    <w:p>
      <w:pPr>
        <w:pStyle w:val="BodyText"/>
      </w:pPr>
      <w:r>
        <w:t xml:space="preserve">Crucially, I understand that teaching in Sydney demands cultural responsiveness beyond the classroom walls. I've volunteered weekly at The Star Community Centre in Redfern, supporting migrant families with school engagement workshops – a role that honed my ability to bridge communication gaps and build trust with communities often underrepresented in educational settings. This experience reinforced why an effective Teacher Primary must be a community advocate, not merely an instructor. In Australia Sydney, where socioeconomic diversity ranges from affluent suburbs like Double Bay to culturally complex areas like Auburn, this connection between school and community is non-negotiable for student success.</w:t>
      </w:r>
    </w:p>
    <w:p>
      <w:pPr>
        <w:pStyle w:val="BodyText"/>
      </w:pPr>
      <w:r>
        <w:t xml:space="preserve">My commitment extends to addressing critical challenges facing primary education in our city. I've studied the NSW Education Standards Authority's reports on rising anxiety levels among young learners and implemented mindfulness routines in my classrooms that reduced stress-related disruptions by 50%. Furthermore, I actively integrate environmental stewardship into learning – designing a school garden project at Glebe Public School that connected science curriculum with local ecology, reflecting Sydney's growing emphasis on sustainability. These efforts demonstrate my readiness to contribute meaningfully as a Teacher Primary within Australia's evolving educational context.</w:t>
      </w:r>
    </w:p>
    <w:p>
      <w:pPr>
        <w:pStyle w:val="BodyText"/>
      </w:pPr>
      <w:r>
        <w:t xml:space="preserve">What excites me most about joining Sydney's teaching community is the opportunity to learn from experienced educators while bringing fresh perspectives. I am eager to collaborate with colleagues at schools like those in the Inner West Local Health District, where innovative programs support student wellbeing. My goal is not just to teach, but to cultivate classrooms where children discover their voices – a mission fully aligned with Australia's vision for primary education as the cornerstone of lifelong learning.</w:t>
      </w:r>
    </w:p>
    <w:p>
      <w:pPr>
        <w:pStyle w:val="BodyText"/>
      </w:pPr>
      <w:r>
        <w:t xml:space="preserve">Throughout my career, I have consistently sought roles that challenge me to grow while serving Sydney's young population with integrity. As I prepare to contribute as a Teacher Primary in Australia Sydney, I am confident that my blend of practical experience, theoretical knowledge grounded in Australian frameworks, and heartfelt dedication to equity will make me a valuable asset. Education is the most powerful catalyst for positive change, and I am ready to dedicate myself wholeheartedly to nurturing the next generation of Sydneysiders who will shape our nation's future.</w:t>
      </w:r>
    </w:p>
    <w:p>
      <w:pPr>
        <w:pStyle w:val="BodyText"/>
      </w:pPr>
      <w:r>
        <w:t xml:space="preserve">Thank you for considering my application. I eagerly anticipate contributing to your school community as a compassionate, innovative, and culturally aware Teacher Primary within the thriving educational ecosystem of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Application</dc:title>
  <dc:creator/>
  <dc:language>en</dc:language>
  <cp:keywords/>
  <dcterms:created xsi:type="dcterms:W3CDTF">2026-09-26T10:19:00Z</dcterms:created>
  <dcterms:modified xsi:type="dcterms:W3CDTF">2026-09-26T10:19:00Z</dcterms:modified>
</cp:coreProperties>
</file>

<file path=docProps/custom.xml><?xml version="1.0" encoding="utf-8"?>
<Properties xmlns="http://schemas.openxmlformats.org/officeDocument/2006/custom-properties" xmlns:vt="http://schemas.openxmlformats.org/officeDocument/2006/docPropsVTypes"/>
</file>