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Rio</w:t>
      </w:r>
      <w:r>
        <w:t xml:space="preserve"> </w:t>
      </w:r>
      <w:r>
        <w:t xml:space="preserve">de</w:t>
      </w:r>
      <w:r>
        <w:t xml:space="preserve"> </w:t>
      </w:r>
      <w:r>
        <w:t xml:space="preserve">Janeiro</w:t>
      </w:r>
    </w:p>
    <w:bookmarkStart w:id="20" w:name="X10c91f1b6c5670919728296f2f4e7ff36d23c82"/>
    <w:p>
      <w:pPr>
        <w:pStyle w:val="Heading1"/>
      </w:pPr>
      <w:r>
        <w:t xml:space="preserve">Personal Statement for Primary School Teaching Position in Rio de Janeiro, Brazil</w:t>
      </w:r>
    </w:p>
    <w:p>
      <w:pPr>
        <w:pStyle w:val="FirstParagraph"/>
      </w:pPr>
      <w:r>
        <w:t xml:space="preserve">In the vibrant, sun-drenched heart of Rio de Janeiro, where the rhythm of samba blends with the chatter of children discovering their world, I have dedicated my professional life to nurturing young minds. As a passionate and experienced</w:t>
      </w:r>
      <w:r>
        <w:t xml:space="preserve"> </w:t>
      </w:r>
      <w:r>
        <w:rPr>
          <w:bCs/>
          <w:b/>
        </w:rPr>
        <w:t xml:space="preserve">Teacher Primary</w:t>
      </w:r>
      <w:r>
        <w:t xml:space="preserve">, I believe that education is not merely about imparting knowledge but about igniting curiosity, fostering resilience, and building compassionate global citizens within the unique cultural tapestry of Brazil. My journey as an educator has been deeply rooted in understanding the needs of Rio's diverse communities—from the hillside favelas to the coastal neighborhoods—and I am eager to bring my expertise to a school that shares my commitment to holistic, inclusive learning for every child.</w:t>
      </w:r>
    </w:p>
    <w:p>
      <w:pPr>
        <w:pStyle w:val="BodyText"/>
      </w:pPr>
      <w:r>
        <w:t xml:space="preserve">My teaching philosophy is grounded in Brazil’s educational ideals, particularly those enshrined in the Lei de Diretrizes e Bases da Educação Nacional (LDB). I embrace the concept of "educação integral" – education that develops the whole child – by weaving academic rigor with social-emotional growth and cultural appreciation. In Rio, where children come from varied socioeconomic backgrounds, this approach is not optional; it’s essential. For example, during my five years as a</w:t>
      </w:r>
      <w:r>
        <w:t xml:space="preserve"> </w:t>
      </w:r>
      <w:r>
        <w:rPr>
          <w:bCs/>
          <w:b/>
        </w:rPr>
        <w:t xml:space="preserve">Teacher Primary</w:t>
      </w:r>
      <w:r>
        <w:t xml:space="preserve"> </w:t>
      </w:r>
      <w:r>
        <w:t xml:space="preserve">at Escola Municipal Professora Rosa de Lima in the historically rich neighborhood of Santa Teresa, I designed lessons that reflected local realities. When teaching mathematics, we used real-life scenarios from Rio’s markets (feiras livres), calculating prices for fruits like mangas and abacaxis while discussing sustainable practices. For language arts, students created stories based on Rio’s iconic landmarks – the Christ the Redeemer statue or the beaches of Copacabana – connecting literature to their immediate environment. This methodology didn’t just make learning relevant; it instilled pride in their identity as Cariocas (Rio residents).</w:t>
      </w:r>
    </w:p>
    <w:p>
      <w:pPr>
        <w:pStyle w:val="BodyText"/>
      </w:pPr>
      <w:r>
        <w:t xml:space="preserve">As a</w:t>
      </w:r>
      <w:r>
        <w:t xml:space="preserve"> </w:t>
      </w:r>
      <w:r>
        <w:rPr>
          <w:bCs/>
          <w:b/>
        </w:rPr>
        <w:t xml:space="preserve">Teacher Primary</w:t>
      </w:r>
      <w:r>
        <w:t xml:space="preserve">, I understand that early childhood education is the cornerstone of lifelong success, especially in Brazil where access to quality primary education remains a critical challenge. My classroom is a sanctuary of respect and safety, where every child – regardless of background – feels seen and valued. In Rio, with its stark contrasts between privilege and poverty, this principle takes on profound significance. I actively collaborate with families through home visits (a common practice in Brazilian public schools) to build trust, understand cultural contexts, and address barriers like limited resources or language differences. When a student arrived from a rural municipality struggling with Portuguese fluency, I incorporated bilingual storytelling sessions using songs and games familiar to their community, seamlessly integrating them into the classroom. This not only supported academic progress but also celebrated their heritage – a practice aligned with Brazil’s commitment to multicultural education under the National Curricular Parameters (PCNs).</w:t>
      </w:r>
    </w:p>
    <w:p>
      <w:pPr>
        <w:pStyle w:val="BodyText"/>
      </w:pPr>
      <w:r>
        <w:t xml:space="preserve">My professional development has been deeply informed by Rio de Janeiro’s educational landscape. I completed a specialized course in "Inclusive Education for Brazilian Primary Schools" at the Pontifícia Universidade Católica do Rio de Janeiro (PUC-Rio), focusing on strategies for students with diverse learning needs within the Brazilian public system. I also participated in workshops on using technology to enhance engagement, such as creating digital storytelling projects about Rio’s cultural festivals (Carnaval, Festas Juninas) that required minimal tech resources – a practical approach for schools facing infrastructure challenges. Furthermore, I actively engage with the Secretaria Municipal de Educação do Rio de Janeiro (SEEDUC), attending regional forums on curriculum implementation and sharing best practices with fellow educators across the city’s municipal network. This commitment to continuous growth ensures my methods remain effective and responsive to Rio’s evolving educational needs.</w:t>
      </w:r>
    </w:p>
    <w:p>
      <w:pPr>
        <w:pStyle w:val="BodyText"/>
      </w:pPr>
      <w:r>
        <w:t xml:space="preserve">What sets me apart as a</w:t>
      </w:r>
      <w:r>
        <w:t xml:space="preserve"> </w:t>
      </w:r>
      <w:r>
        <w:rPr>
          <w:bCs/>
          <w:b/>
        </w:rPr>
        <w:t xml:space="preserve">Teacher Primary</w:t>
      </w:r>
      <w:r>
        <w:t xml:space="preserve"> </w:t>
      </w:r>
      <w:r>
        <w:t xml:space="preserve">is my ability to transform challenges into opportunities for community building. In Rio, where schools often serve as community hubs, I’ve fostered partnerships beyond the classroom walls. At my previous school in Leme, I initiated a "Green School" project with parents and local environmental groups to create a vegetable garden – teaching students about nutrition while beautifying the schoolyard. We even partnered with a nearby favela’s youth group to co-manage composting systems, fostering intergenerational learning and solidarity. This project later became part of our official school curriculum for environmental education, demonstrating how integrated pedagogy can address local issues while meeting national educational goals.</w:t>
      </w:r>
    </w:p>
    <w:p>
      <w:pPr>
        <w:pStyle w:val="BodyText"/>
      </w:pPr>
      <w:r>
        <w:t xml:space="preserve">I am acutely aware of the transformative power education holds in Rio de Janeiro’s context. With its rich cultural diversity and ongoing social development, Brazil needs educators who don’t just teach but empower. My approach is student-centered, culturally responsive, and deeply aligned with Brazilian values – valuing community (coletividade), resilience (resiliência), and the joy of learning (alegria). I believe that every child in Rio deserves to see their culture reflected in their lessons, to feel safe in a classroom where diversity is celebrated, and to develop the confidence to shape their own future. As a</w:t>
      </w:r>
      <w:r>
        <w:t xml:space="preserve"> </w:t>
      </w:r>
      <w:r>
        <w:rPr>
          <w:bCs/>
          <w:b/>
        </w:rPr>
        <w:t xml:space="preserve">Teacher Primary</w:t>
      </w:r>
      <w:r>
        <w:t xml:space="preserve">, my greatest reward is witnessing a shy child find their voice during a class discussion about Rio’s history or seeing students proudly present projects they designed about protecting Guanabara Bay.</w:t>
      </w:r>
    </w:p>
    <w:p>
      <w:pPr>
        <w:pStyle w:val="BodyText"/>
      </w:pPr>
      <w:r>
        <w:t xml:space="preserve">My commitment extends beyond the classroom. I am fluent in Portuguese (with native Carioca fluency), understand Brazilian educational policies intimately, and actively participate in professional networks like the Conselho de Educação do Rio de Janeiro. I have consistently achieved high student engagement metrics and improved foundational skills in literacy and numeracy, as measured by SEEDUC assessments. Yet my measure of success is deeper: it’s the child who returns years later to share how their primary school teacher inspired them to pursue a career in environmental science or community health – a testament to education’s lasting impact.</w:t>
      </w:r>
    </w:p>
    <w:p>
      <w:pPr>
        <w:pStyle w:val="BodyText"/>
      </w:pPr>
      <w:r>
        <w:t xml:space="preserve">For me, being a</w:t>
      </w:r>
      <w:r>
        <w:t xml:space="preserve"> </w:t>
      </w:r>
      <w:r>
        <w:rPr>
          <w:bCs/>
          <w:b/>
        </w:rPr>
        <w:t xml:space="preserve">Teacher Primary</w:t>
      </w:r>
      <w:r>
        <w:t xml:space="preserve"> </w:t>
      </w:r>
      <w:r>
        <w:t xml:space="preserve">in Rio de Janeiro is more than a profession; it is an honor and responsibility. It means nurturing the next generation of Rio’s leaders, artists, scientists, and citizens with the care and dedication that reflects our city’s spirit – vibrant, resilient, and forever striving for a brighter future. I am ready to bring my passion for child-centered learning, my deep understanding of Brazilian educational context, and my unwavering belief in every student's potential to contribute meaningfully to your school community. In Rio, where education is the key to unlocking opportunity, I am committed to being the educator who helps children not just learn their ABCs, but discover their place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Rio de Janeiro</dc:title>
  <dc:creator/>
  <dc:language>en</dc:language>
  <cp:keywords/>
  <dcterms:created xsi:type="dcterms:W3CDTF">2026-07-21T04:52:10Z</dcterms:created>
  <dcterms:modified xsi:type="dcterms:W3CDTF">2026-07-21T04:52:10Z</dcterms:modified>
</cp:coreProperties>
</file>

<file path=docProps/custom.xml><?xml version="1.0" encoding="utf-8"?>
<Properties xmlns="http://schemas.openxmlformats.org/officeDocument/2006/custom-properties" xmlns:vt="http://schemas.openxmlformats.org/officeDocument/2006/docPropsVTypes"/>
</file>