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Cape</w:t>
      </w:r>
      <w:r>
        <w:t xml:space="preserve"> </w:t>
      </w:r>
      <w:r>
        <w:t xml:space="preserve">Town</w:t>
      </w:r>
    </w:p>
    <w:bookmarkStart w:id="20" w:name="X80b24649550b9053e5cf16aaea0cd487f6af18f"/>
    <w:p>
      <w:pPr>
        <w:pStyle w:val="Heading1"/>
      </w:pPr>
      <w:r>
        <w:t xml:space="preserve">Personal Statement for Primary Teacher Position</w:t>
      </w:r>
    </w:p>
    <w:p>
      <w:pPr>
        <w:pStyle w:val="FirstParagraph"/>
      </w:pPr>
      <w:r>
        <w:t xml:space="preserve">As I reflect on my professional journey and the profound privilege of shaping young minds, I am compelled to submit this Personal Statement as part of my application for a Primary Teacher position within the vibrant educational landscape of South Africa Cape Town. With over seven years dedicated to early childhood and primary education across diverse communities in the Western Cape, I have developed a deep understanding that effective teaching transcends curriculum delivery – it requires cultural humility, unwavering resilience, and a commitment to nurturing every child's unique potential within their specific socio-educational context.</w:t>
      </w:r>
    </w:p>
    <w:p>
      <w:pPr>
        <w:pStyle w:val="BodyText"/>
      </w:pPr>
      <w:r>
        <w:t xml:space="preserve">My academic foundation began with a Bachelor of Education (Primary) from the University of Cape Town, where I specialized in inclusive pedagogy and multilingual education – critical components for addressing the complex realities of South Africa Cape Town's classrooms. This was followed by a Postgraduate Diploma in Educational Leadership with distinction, focusing on community-responsive teaching methodologies. My studies immersed me in South African policy frameworks like the Curriculum and Assessment Policy Statement (CAPS) and the National Integrated Early Childhood Development Policy, ensuring my practice aligns with both national standards and local community needs. I recognize that being a Teacher Primary in Cape Town requires more than academic knowledge; it demands empathy for learners navigating urban diversity, from Khayelitsha's vibrant township communities to the coastal suburbs of Fish Hoek and the historic district of Bo-Kaap.</w:t>
      </w:r>
    </w:p>
    <w:p>
      <w:pPr>
        <w:pStyle w:val="BodyText"/>
      </w:pPr>
      <w:r>
        <w:t xml:space="preserve">Throughout my teaching career at schools across Cape Town – including a public school in Langa with over 50 learners per class and an independent institution in Woodstock serving a multilingual cohort – I've consistently prioritized creating safe, stimulating environments where every child feels seen. My classroom practice is anchored in the belief that learning flourishes when it connects to students' lived experiences. In my Grade 3 class at Nongoma Primary (Cape Town), I developed a project-based unit on local history where children interviewed elders about the area's fishing traditions, integrating literacy through storytelling while fostering cultural pride. This approach not only improved reading comprehension by 40% but also strengthened community ties – a testament to how Teacher Primary work can bridge classroom learning with Cape Town's rich social fabric.</w:t>
      </w:r>
    </w:p>
    <w:p>
      <w:pPr>
        <w:pStyle w:val="BodyText"/>
      </w:pPr>
      <w:r>
        <w:t xml:space="preserve">I am deeply committed to addressing the educational disparities that persist in South Africa. During my tenure at a township school in Nyanga, I initiated an after-school homework hub supported by local volunteers, reducing dropout rates among vulnerable learners. This experience solidified my understanding that effective primary education requires collaborative partnerships beyond school gates – working with parents, community organizations like the Cape Town City Council's Education Department, and NGOs such as Pratham South Africa. In Cape Town specifically, where socio-economic diversity creates unique challenges from food insecurity to limited digital access, I've implemented resource-conscious strategies: transforming recycled materials into science experiment kits and partnering with neighborhood libraries for storytime sessions. As a Teacher Primary in this context, I view myself not just as an educator but as a community catalyst.</w:t>
      </w:r>
    </w:p>
    <w:p>
      <w:pPr>
        <w:pStyle w:val="BodyText"/>
      </w:pPr>
      <w:r>
        <w:t xml:space="preserve">My teaching philosophy is informed by the Ubuntu principle – "I am because we are" – which resonates profoundly in South Africa Cape Town's interconnected communities. In my current role at a multi-grade classroom in Mitchell's Plain, I've designed learning pathways that honor all languages spoken by students (Afrikaans, Xhosa, English), using translanguaging techniques to strengthen cognitive development rather than treat language diversity as a barrier. This practice aligns with the Department of Basic Education's recognition of South Africa's linguistic richness and has significantly improved student confidence in expressing complex ideas. Furthermore, I integrate trauma-informed approaches developed through workshops with the Cape Town Trauma Centre, understanding that many children in our urban environments carry unspoken burdens that impact their readiness to learn.</w:t>
      </w:r>
    </w:p>
    <w:p>
      <w:pPr>
        <w:pStyle w:val="BodyText"/>
      </w:pPr>
      <w:r>
        <w:t xml:space="preserve">What distinguishes my approach as a Teacher Primary is my commitment to culturally sustaining pedagogy. In a recent classroom activity celebrating Heritage Day across South Africa Cape Town, students didn't just memorize flags – they created collaborative art installations representing their own family heritage, then hosted a community exhibition at the local community centre. This project wasn't merely academic; it became a platform for intergenerational dialogue that strengthened school-community bonds. I believe education must empower children to understand themselves within the larger narrative of South Africa's journey toward equality, particularly in a city like Cape Town where history is palpable in every neighborhood.</w:t>
      </w:r>
    </w:p>
    <w:p>
      <w:pPr>
        <w:pStyle w:val="BodyText"/>
      </w:pPr>
      <w:r>
        <w:t xml:space="preserve">I am equally dedicated to continuous professional growth through contexts specific to South Africa. I regularly attend workshops hosted by the Western Cape Education Department on topics such as mental health first aid for educators and STEM integration in resource-limited settings. My participation in the Cape Town Primary Teachers' Network has allowed me to collaborate with colleagues across districts, sharing strategies for teaching foundational numeracy during teacher shortages – a reality many schools face. This commitment to professional development ensures that my practice remains relevant to the evolving needs of South Africa Cape Town's learners.</w:t>
      </w:r>
    </w:p>
    <w:p>
      <w:pPr>
        <w:pStyle w:val="BodyText"/>
      </w:pPr>
      <w:r>
        <w:t xml:space="preserve">Ultimately, my passion lies in witnessing those "aha!" moments when a child grasps a concept or finds their voice – whether it's a quiet learner from Crossroads expressing complex ideas through poetry, or students designing sustainable garden projects that feed school lunches. As I prepare to contribute to another primary school in South Africa Cape Town, I bring not just qualifications but the lived understanding that education is the most powerful catalyst for social change in our nation. My Personal Statement represents a promise: to bring patience, creativity, and unyielding dedication to every classroom where I teach, ensuring each child leaves my space not only with knowledge but with expanded possibilities for their future. In this moment of educational transformation across South Africa Cape Town, I am ready to be part of the solution – one student at a time.</w:t>
      </w:r>
    </w:p>
    <w:p>
      <w:pPr>
        <w:pStyle w:val="BodyText"/>
      </w:pPr>
      <w:r>
        <w:t xml:space="preserve">I welcome the opportunity to bring my experience in inclusive primary education to your school community and contribute to shaping the next generation of Cape Town's leaders with compassion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Cape Town</dc:title>
  <dc:creator/>
  <dc:language>en</dc:language>
  <cp:keywords/>
  <dcterms:created xsi:type="dcterms:W3CDTF">2026-07-21T03:24:32Z</dcterms:created>
  <dcterms:modified xsi:type="dcterms:W3CDTF">2026-07-21T03:24:32Z</dcterms:modified>
</cp:coreProperties>
</file>

<file path=docProps/custom.xml><?xml version="1.0" encoding="utf-8"?>
<Properties xmlns="http://schemas.openxmlformats.org/officeDocument/2006/custom-properties" xmlns:vt="http://schemas.openxmlformats.org/officeDocument/2006/docPropsVTypes"/>
</file>