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Secondary</w:t>
      </w:r>
      <w:r>
        <w:t xml:space="preserve"> </w:t>
      </w:r>
      <w:r>
        <w:t xml:space="preserve">Teacher</w:t>
      </w:r>
      <w:r>
        <w:t xml:space="preserve"> </w:t>
      </w:r>
      <w:r>
        <w:t xml:space="preserve">for</w:t>
      </w:r>
      <w:r>
        <w:t xml:space="preserve"> </w:t>
      </w:r>
      <w:r>
        <w:t xml:space="preserve">India</w:t>
      </w:r>
      <w:r>
        <w:t xml:space="preserve"> </w:t>
      </w:r>
      <w:r>
        <w:t xml:space="preserve">New</w:t>
      </w:r>
      <w:r>
        <w:t xml:space="preserve"> </w:t>
      </w:r>
      <w:r>
        <w:t xml:space="preserve">Delhi</w:t>
      </w:r>
    </w:p>
    <w:bookmarkStart w:id="20" w:name="X44c9d930b36d459b165a06dd354a59de1736b5d"/>
    <w:p>
      <w:pPr>
        <w:pStyle w:val="Heading1"/>
      </w:pPr>
      <w:r>
        <w:t xml:space="preserve">Personal Statement: A Lifelong Commitment to Secondary Education in India, New Delhi</w:t>
      </w:r>
    </w:p>
    <w:p>
      <w:pPr>
        <w:pStyle w:val="FirstParagraph"/>
      </w:pPr>
      <w:r>
        <w:t xml:space="preserve">As an aspiring and committed educator, I write this Personal Statement with profound enthusiasm for the opportunity to serve as a Secondary Teacher within the dynamic and culturally rich educational landscape of India, specifically in New Delhi. My journey towards this vocation has been meticulously shaped by a deep understanding of the unique challenges and immense potential inherent in secondary education across our nation's capital. I am not merely seeking a position; I am dedicated to becoming an integral part of the transformative educational ecosystem that defines schools throughout New Delhi, fostering holistic development in students aged 11-18 who represent the vibrant tapestry of Indian society.</w:t>
      </w:r>
    </w:p>
    <w:p>
      <w:pPr>
        <w:pStyle w:val="BodyText"/>
      </w:pPr>
      <w:r>
        <w:t xml:space="preserve">My academic foundation is firmly rooted in Indian educational principles. I hold a Bachelor’s Degree in Education (B.Ed.) with a specialization in Secondary School Teaching, meticulously aligned with the National Council for Teacher Education (NCTE) standards and successfully cleared the Central Teacher Eligibility Test (CTET). This rigorous preparation equipped me not only with subject mastery across core disciplines such as Mathematics, Science, and Social Studies – essential for a</w:t>
      </w:r>
      <w:r>
        <w:t xml:space="preserve"> </w:t>
      </w:r>
      <w:r>
        <w:rPr>
          <w:bCs/>
          <w:b/>
        </w:rPr>
        <w:t xml:space="preserve">Teacher Secondary</w:t>
      </w:r>
      <w:r>
        <w:t xml:space="preserve"> </w:t>
      </w:r>
      <w:r>
        <w:t xml:space="preserve">role – but also with profound pedagogical strategies tailored to the Indian curriculum framework (CBSE, ICSE, and State Boards). I have actively engaged in understanding the nuances of the New Education Policy (NEP) 2020, recognizing its vision for holistic learning and skill development as a critical roadmap for secondary education in</w:t>
      </w:r>
      <w:r>
        <w:t xml:space="preserve"> </w:t>
      </w:r>
      <w:r>
        <w:rPr>
          <w:bCs/>
          <w:b/>
        </w:rPr>
        <w:t xml:space="preserve">India New Delhi</w:t>
      </w:r>
      <w:r>
        <w:t xml:space="preserve">. My training emphasized inclusive pedagogy, recognizing that classrooms in New Delhi are microcosms of our diverse nation – students speaking Hindi, Punjabi, Urdu, Bengali, or other regional languages alongside English; children from varied socio-economic backgrounds including those from neighboring states working in the capital; and learners with diverse abilities. This understanding is not theoretical for me; it is the daily reality I am prepared to navigate with empathy and skill.</w:t>
      </w:r>
    </w:p>
    <w:p>
      <w:pPr>
        <w:pStyle w:val="BodyText"/>
      </w:pPr>
      <w:r>
        <w:t xml:space="preserve">My teaching philosophy centers on making learning relevant, engaging, and empowering – a principle especially crucial for secondary students navigating identity formation amidst India’s rapid socio-economic evolution. In my previous role at a well-regarded government-aided school in South Delhi, I moved beyond rote memorization to create dynamic classroom environments. I designed project-based learning units where students analyzed local environmental issues like air quality in New Delhi, connecting Science concepts to their immediate reality. For instance, a Mathematics unit on data interpretation involved collecting and analyzing traffic patterns near our school – directly linking abstract concepts to the urban context of</w:t>
      </w:r>
      <w:r>
        <w:t xml:space="preserve"> </w:t>
      </w:r>
      <w:r>
        <w:rPr>
          <w:bCs/>
          <w:b/>
        </w:rPr>
        <w:t xml:space="preserve">India New Delhi</w:t>
      </w:r>
      <w:r>
        <w:t xml:space="preserve">. This approach significantly boosted engagement and understanding across the board. I consistently integrated technology thoughtfully, using digital tools like interactive whiteboards for collaborative problem-solving during Social Science lessons on Indian history, ensuring equitable access even in resource-constrained settings. Crucially, I fostered a classroom culture where every student felt valued and heard, implementing regular peer feedback sessions and individualized learning plans that accommodated diverse paces and strengths – essential for a</w:t>
      </w:r>
      <w:r>
        <w:t xml:space="preserve"> </w:t>
      </w:r>
      <w:r>
        <w:rPr>
          <w:bCs/>
          <w:b/>
        </w:rPr>
        <w:t xml:space="preserve">Teacher Secondary</w:t>
      </w:r>
      <w:r>
        <w:t xml:space="preserve"> </w:t>
      </w:r>
      <w:r>
        <w:t xml:space="preserve">managing large, heterogeneous groups typical in Delhi schools.</w:t>
      </w:r>
    </w:p>
    <w:p>
      <w:pPr>
        <w:pStyle w:val="BodyText"/>
      </w:pPr>
      <w:r>
        <w:t xml:space="preserve">I am acutely aware of the specific context of teaching in New Delhi. The city’s unique challenges – including the impact of urbanization on student well-being, varying access to resources beyond school, and the pressure for academic excellence within a competitive environment – demand a teacher who is not only skilled in content delivery but also deeply attuned to student welfare and community engagement. I proactively participated in parent-teacher meetings that addressed concerns like managing screen time amidst Delhi’s digital saturation, collaborating with parents on strategies to support learning continuity during monsoon disruptions, and organizing awareness sessions on mental health resources for adolescents. Understanding the pivotal role of schools as community hubs within</w:t>
      </w:r>
      <w:r>
        <w:t xml:space="preserve"> </w:t>
      </w:r>
      <w:r>
        <w:rPr>
          <w:bCs/>
          <w:b/>
        </w:rPr>
        <w:t xml:space="preserve">India New Delhi</w:t>
      </w:r>
      <w:r>
        <w:t xml:space="preserve">, I actively supported initiatives like literacy drives in nearby neighborhoods and participated in cultural festivals celebrating India's diversity, reinforcing students' connection to their national identity while fostering local pride.</w:t>
      </w:r>
    </w:p>
    <w:p>
      <w:pPr>
        <w:pStyle w:val="BodyText"/>
      </w:pPr>
      <w:r>
        <w:t xml:space="preserve">My commitment extends beyond the classroom walls. I am a lifelong learner dedicated to continuous professional development, regularly attending workshops on inclusive education and innovative teaching methods relevant to the Delhi context. I am particularly keen on contributing to initiatives that align with the vision for New Delhi as an "education hub," such as integrating vocational skill modules within secondary curricula or promoting environmental stewardship projects tied to local parks and water bodies. As a</w:t>
      </w:r>
      <w:r>
        <w:t xml:space="preserve"> </w:t>
      </w:r>
      <w:r>
        <w:rPr>
          <w:bCs/>
          <w:b/>
        </w:rPr>
        <w:t xml:space="preserve">Teacher Secondary</w:t>
      </w:r>
      <w:r>
        <w:t xml:space="preserve">, I see myself not just teaching subjects, but nurturing critical thinkers, ethical citizens, and confident individuals equipped to contribute meaningfully to India's future – a future that is being shaped right here in the heart of our capital city.</w:t>
      </w:r>
    </w:p>
    <w:p>
      <w:pPr>
        <w:pStyle w:val="BodyText"/>
      </w:pPr>
      <w:r>
        <w:t xml:space="preserve">My aspiration is clear: to bring my passion for transformative education, my deep respect for Indian pedagogical values, and my practical experience in navigating the complexities of urban secondary education to a school community within New Delhi. I am eager to contribute meaningfully to the academic excellence and holistic development of students in this vibrant city. I am not seeking merely a job as a Teacher Secondary; I seek a purpose-driven partnership with an institution that shares my vision for empowering young minds through relevant, compassionate, and rigorous education. The opportunity to shape the next generation of leaders within</w:t>
      </w:r>
      <w:r>
        <w:t xml:space="preserve"> </w:t>
      </w:r>
      <w:r>
        <w:rPr>
          <w:bCs/>
          <w:b/>
        </w:rPr>
        <w:t xml:space="preserve">India New Delhi</w:t>
      </w:r>
      <w:r>
        <w:t xml:space="preserve"> </w:t>
      </w:r>
      <w:r>
        <w:t xml:space="preserve">is not just a career path for me – it is my deepest calling. I am prepared, eager, and fully committed to this vital mission.</w:t>
      </w:r>
    </w:p>
    <w:p>
      <w:pPr>
        <w:pStyle w:val="BodyText"/>
      </w:pPr>
      <w:r>
        <w:t xml:space="preserve">In conclusion, my educational background, classroom experience centered on the realities of Delhi's diverse secondary students, proactive engagement with community and policy initiatives like NEP 2020, and unwavering dedication to the holistic growth of every child position me as a highly suitable candidate for the role of Secondary Teacher. I am ready to bring my energy, expertise, and genuine love for teaching to your institution in New Delhi and contribute significantly to its legacy of educational excellence across</w:t>
      </w:r>
      <w:r>
        <w:t xml:space="preserve"> </w:t>
      </w:r>
      <w:r>
        <w:rPr>
          <w:bCs/>
          <w:b/>
        </w:rPr>
        <w:t xml:space="preserve">India New Delhi</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Secondary Teacher for India New Delhi</dc:title>
  <dc:creator/>
  <dc:language>en</dc:language>
  <cp:keywords/>
  <dcterms:created xsi:type="dcterms:W3CDTF">2025-12-10T07:21:59Z</dcterms:created>
  <dcterms:modified xsi:type="dcterms:W3CDTF">2025-12-10T07:21:59Z</dcterms:modified>
</cp:coreProperties>
</file>

<file path=docProps/custom.xml><?xml version="1.0" encoding="utf-8"?>
<Properties xmlns="http://schemas.openxmlformats.org/officeDocument/2006/custom-properties" xmlns:vt="http://schemas.openxmlformats.org/officeDocument/2006/docPropsVTypes"/>
</file>