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Application</w:t>
      </w:r>
    </w:p>
    <w:bookmarkStart w:id="20" w:name="Xd0542206935ff11bee38f8ee63bcc61fde5d006"/>
    <w:p>
      <w:pPr>
        <w:pStyle w:val="Heading1"/>
      </w:pPr>
      <w:r>
        <w:t xml:space="preserve">Personal Statement: Aspiring Telecommunication Engineer for Argentina Córdoba</w:t>
      </w:r>
    </w:p>
    <w:p>
      <w:pPr>
        <w:pStyle w:val="FirstParagraph"/>
      </w:pPr>
      <w:r>
        <w:t xml:space="preserve">I am writing this Personal Statement with profound enthusiasm to express my commitment to becoming a licensed Telecommunication Engineer in Argentina, specifically dedicated to contributing to the technological advancement of Córdoba. My academic journey, professional experiences, and deep-rooted connection to this vibrant Argentine province have forged an unwavering dedication to shaping the future of telecommunications in our communities. As a graduate of the Universidad Nacional de Córdoba (UNC), I understand that telecommunications are not merely technical systems but the lifelines connecting people, businesses, and innovation across Argentina's diverse landscapes—especially in a dynamic hub like Córdoba.</w:t>
      </w:r>
    </w:p>
    <w:p>
      <w:pPr>
        <w:pStyle w:val="BodyText"/>
      </w:pPr>
      <w:r>
        <w:t xml:space="preserve">My passion for telecommunications began during my undergraduate studies at UNC's Faculty of Engineering, where I immersed myself in courses such as Wireless Communication Systems, Network Architecture Design, and Signal Processing. One pivotal project involved collaborating with local SMEs in Córdoba to optimize rural broadband infrastructure for agricultural cooperatives. This experience revealed how telecommunications directly empower communities—enabling farmers to access real-time market data and precision farming tools through our network enhancements. The satisfaction of seeing these solutions deployed across Córdoba's countryside solidified my resolve to pursue this career path. I graduated with honors, maintaining a 3.8/4.0 GPA while leading a team that won the UNC Engineering Innovation Award for our low-cost antenna design solution tailored to Córdoba's topographical challenges.</w:t>
      </w:r>
    </w:p>
    <w:p>
      <w:pPr>
        <w:pStyle w:val="BodyText"/>
      </w:pPr>
      <w:r>
        <w:t xml:space="preserve">Professionally, I completed an 18-month internship at Telefónica Argentina's Córdoba branch, where I worked on the national 5G rollout initiative. My responsibilities included site surveys for macrocell deployment across suburban zones like Villa Allende and Villa María, analyzing spectrum congestion patterns in downtown Córdoba's commercial districts, and developing maintenance protocols for fiber-optic networks. This role exposed me to Argentina's evolving regulatory landscape under ANATEL (National Communications Authority), particularly the challenges of integrating new technologies with legacy infrastructure in a provincial context. I contributed to reducing service outages by 22% in our assigned zones through predictive analytics tools I implemented, directly aligning with Argentina Córdoba's strategic goal of becoming a national digital hub.</w:t>
      </w:r>
    </w:p>
    <w:p>
      <w:pPr>
        <w:pStyle w:val="BodyText"/>
      </w:pPr>
      <w:r>
        <w:t xml:space="preserve">Beyond technical skills, my work in Córdoba has cultivated essential soft competencies. Managing stakeholder expectations across municipal authorities (including the City of Córdoba's Digital Transformation Office), rural community leaders, and corporate clients taught me that effective telecommunications engineering requires cultural intelligence. For instance, when deploying Wi-Fi hotspots in barrios like El Cerrito, I collaborated with local NGOs to design user-friendly interfaces for elderly residents—recognizing that technology must serve people first. This human-centered approach defines my philosophy as a Telecommunication Engineer: systems must be accessible, sustainable, and respectful of local contexts.</w:t>
      </w:r>
    </w:p>
    <w:p>
      <w:pPr>
        <w:pStyle w:val="BodyText"/>
      </w:pPr>
      <w:r>
        <w:t xml:space="preserve">I possess advanced technical proficiencies directly applicable to Argentina's needs. My expertise spans network simulation (using Cisco Packet Tracer and MATLAB), RF optimization for 4G/5G deployment in varied terrains (critical for Córdoba's hills near the Sierras Chicas), and IoT integration for smart city applications—such as our pilot project with Córdoba City Council monitoring traffic flow through sensor networks. I am certified in ANATEL compliance standards and hold a professional license as an Electronic Engineer from the Argentine Chamber of Telecommunications (CETRA). Crucially, I speak fluent Spanish with regional Córdobés colloquialisms—essential for building trust during community consultations—and maintain certifications in cybersecurity frameworks vital for protecting Argentina's critical infrastructure.</w:t>
      </w:r>
    </w:p>
    <w:p>
      <w:pPr>
        <w:pStyle w:val="BodyText"/>
      </w:pPr>
      <w:r>
        <w:t xml:space="preserve">Why Argentina Córdoba? This province represents the perfect convergence of opportunity and purpose. As a city that produces 15% of Argentina's tech talent (per Cámara de Comercio de Córdoba), it offers both established infrastructure and room for disruptive innovation. I am inspired by initiatives like "Córdoba Digital," which aims to make the province 100% connected by 2030. My long-term vision aligns with this ambition: to establish a consultancy focused on bridging the digital divide in Córdoba's rural municipalities through cost-effective satellite-terrestrial hybrid networks. I have already begun researching partnerships with UNC's Telecommunications Research Group to adapt academic prototypes for local deployment—proving that theoretical knowledge must serve practical, community-driven solutions.</w:t>
      </w:r>
    </w:p>
    <w:p>
      <w:pPr>
        <w:pStyle w:val="BodyText"/>
      </w:pPr>
      <w:r>
        <w:t xml:space="preserve">Furthermore, I am deeply committed to Argentina's socio-technical sovereignty. While global vendors dominate the market, my work emphasizes developing locally adaptable solutions. In Córdoba's industrial corridor (including Zona Franca and La Cumbre), I've advocated for open-source network management systems that reduce dependency on foreign hardware—a stance that resonates with Argentina's national strategy for technological self-determination. My proposed projects include training programs at the Instituto Técnico Superior de Córdoba to upskill technicians in 5G maintenance, ensuring knowledge stays within our province.</w:t>
      </w:r>
    </w:p>
    <w:p>
      <w:pPr>
        <w:pStyle w:val="BodyText"/>
      </w:pPr>
      <w:r>
        <w:t xml:space="preserve">Looking ahead, I envision myself as a Telecommunication Engineer who doesn't just design networks but nurtures ecosystems of innovation. Within five years, I aim to lead the development of Córdoba's first community-owned fiber network in the Calamuchita Valley, prioritizing environmental sustainability through solar-powered nodes. This mirrors Argentina's national goals under Plan Nacional de Telecomunicaciones 2030 while addressing Córdoba-specific needs like supporting eco-tourism infrastructure in protected areas. My personal statement is not merely an application—it is a promise to invest my expertise in building a more connected, equitable Argentina from the heart of Córdoba.</w:t>
      </w:r>
    </w:p>
    <w:p>
      <w:pPr>
        <w:pStyle w:val="BodyText"/>
      </w:pPr>
      <w:r>
        <w:t xml:space="preserve">Throughout my journey, I have consistently chosen pathways that deepen my roots in Argentina Córdoba. From choosing UNC over international opportunities to prioritizing projects with local impact over high-paying corporate roles abroad, I've proven that commitment to place drives meaningful engineering. As a Telecommunication Engineer in this province, I will honor its spirit of resilience and ingenuity—transforming infrastructure challenges into bridges for progress. My technical skills are robust, but my greatest asset is the conviction that telecommunications must serve humanity first: a principle I will embody every day in Córdoba's streets, fields, and communities.</w:t>
      </w:r>
    </w:p>
    <w:p>
      <w:pPr>
        <w:pStyle w:val="BodyText"/>
      </w:pPr>
      <w:r>
        <w:t xml:space="preserve">I welcome the opportunity to contribute my expertise as a Telecommunication Engineer to Argentina Córdoba’s digital future. I am ready to bring not just qualifications, but a profound understanding of this province's needs—eager to collaborate with institutions like UTN Córdoba, CTA-Córdoba, and local governments in realizing our shared vision of inclusive connectivity.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Application</dc:title>
  <dc:creator/>
  <dc:language>en</dc:language>
  <cp:keywords/>
  <dcterms:created xsi:type="dcterms:W3CDTF">2025-12-08T05:38:48Z</dcterms:created>
  <dcterms:modified xsi:type="dcterms:W3CDTF">2025-12-08T05:38:48Z</dcterms:modified>
</cp:coreProperties>
</file>

<file path=docProps/custom.xml><?xml version="1.0" encoding="utf-8"?>
<Properties xmlns="http://schemas.openxmlformats.org/officeDocument/2006/custom-properties" xmlns:vt="http://schemas.openxmlformats.org/officeDocument/2006/docPropsVTypes"/>
</file>