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ad2193c4af6db4236579a25de8d78c72f697be2"/>
    <w:p>
      <w:pPr>
        <w:pStyle w:val="Heading1"/>
      </w:pPr>
      <w:r>
        <w:t xml:space="preserve">Personal Statement for Telecommunication Engineer Position in Brazil Rio de Janeiro</w:t>
      </w:r>
    </w:p>
    <w:p>
      <w:pPr>
        <w:pStyle w:val="FirstParagraph"/>
      </w:pPr>
      <w:r>
        <w:t xml:space="preserve">The vibrant energy of</w:t>
      </w:r>
      <w:r>
        <w:t xml:space="preserve"> </w:t>
      </w:r>
      <w:r>
        <w:rPr>
          <w:bCs/>
          <w:b/>
        </w:rPr>
        <w:t xml:space="preserve">Rio de Janeiro</w:t>
      </w:r>
      <w:r>
        <w:t xml:space="preserve">—where the rhythm of samba echoes through favelas, the waves crash against Copacabana’s golden sands, and the silhouette of Christ the Redeemer watches over a city straddling breathtaking natural beauty and profound socioeconomic complexity—has long captivated my professional imagination. It is within this dynamic context that I envision my career as a</w:t>
      </w:r>
      <w:r>
        <w:t xml:space="preserve"> </w:t>
      </w:r>
      <w:r>
        <w:rPr>
          <w:bCs/>
          <w:b/>
        </w:rPr>
        <w:t xml:space="preserve">Telecommunication Engineer</w:t>
      </w:r>
      <w:r>
        <w:t xml:space="preserve">, dedicated to building resilient, inclusive communication networks that empower Rio’s diverse communities and fuel its growth as Brazil’s premier technological hub. This</w:t>
      </w:r>
      <w:r>
        <w:t xml:space="preserve"> </w:t>
      </w:r>
      <w:r>
        <w:rPr>
          <w:bCs/>
          <w:b/>
        </w:rPr>
        <w:t xml:space="preserve">Personal Statement</w:t>
      </w:r>
      <w:r>
        <w:t xml:space="preserve"> </w:t>
      </w:r>
      <w:r>
        <w:t xml:space="preserve">articulates my commitment to advancing telecommunications in</w:t>
      </w:r>
      <w:r>
        <w:t xml:space="preserve"> </w:t>
      </w:r>
      <w:r>
        <w:rPr>
          <w:bCs/>
          <w:b/>
        </w:rPr>
        <w:t xml:space="preserve">Brazil Rio de Janeiro</w:t>
      </w:r>
      <w:r>
        <w:t xml:space="preserve">, blending technical expertise with a deep understanding of the region’s unique challenges and opportunities.</w:t>
      </w:r>
    </w:p>
    <w:p>
      <w:pPr>
        <w:pStyle w:val="BodyText"/>
      </w:pPr>
      <w:r>
        <w:t xml:space="preserve">My academic foundation includes a Master’s degree in Telecommunications Engineering from the Federal University of Rio de Janeiro (UFRJ), where I specialized in wireless network optimization for urban environments. My thesis,</w:t>
      </w:r>
      <w:r>
        <w:t xml:space="preserve"> </w:t>
      </w:r>
      <w:r>
        <w:rPr>
          <w:iCs/>
          <w:i/>
        </w:rPr>
        <w:t xml:space="preserve">"Spectrum Efficiency and Network Resilience in Metropolitan Areas with Topographic Challenges: A Case Study of Rio de Janeiro,"</w:t>
      </w:r>
      <w:r>
        <w:t xml:space="preserve"> </w:t>
      </w:r>
      <w:r>
        <w:t xml:space="preserve">directly addressed the city’s unique terrain—mountains, coastal zones, and densely populated informal settlements—that complicates signal propagation. Through fieldwork across neighborhoods like Rocinha and Santa Teresa, I analyzed how traditional network designs fail in Rio’s microclimates. My research proposed adaptive antenna arrays and AI-driven traffic management systems tailored to high-mobility urban corridors such as Avenida Atlântica, proving a 32% improvement in data throughput during peak events like Carnival or Maracanã Stadium matches. This project wasn’t merely academic; it was a mission to solve real problems in</w:t>
      </w:r>
      <w:r>
        <w:t xml:space="preserve"> </w:t>
      </w:r>
      <w:r>
        <w:rPr>
          <w:bCs/>
          <w:b/>
        </w:rPr>
        <w:t xml:space="preserve">Brazil Rio de Janeiro</w:t>
      </w:r>
      <w:r>
        <w:t xml:space="preserve">’s most iconic and demanding landscapes.</w:t>
      </w:r>
    </w:p>
    <w:p>
      <w:pPr>
        <w:pStyle w:val="BodyText"/>
      </w:pPr>
      <w:r>
        <w:t xml:space="preserve">Professionally, I’ve honed my skills at Telefónica Brazil, where I contributed to the nationwide 5G rollout. Yet my focus has always centered on</w:t>
      </w:r>
      <w:r>
        <w:t xml:space="preserve"> </w:t>
      </w:r>
      <w:r>
        <w:rPr>
          <w:bCs/>
          <w:b/>
        </w:rPr>
        <w:t xml:space="preserve">Rio de Janeiro</w:t>
      </w:r>
      <w:r>
        <w:t xml:space="preserve">’s specific needs. For instance, I led a pilot project deploying small-cell networks in the Zona Norte favelas—areas previously underserved due to topography and economic constraints. By collaborating with local community leaders and leveraging ANATEL (Brazil’s telecom regulator) incentives for digital inclusion, we established 15 high-speed access points that connected 2,000+ households to educational platforms and remote healthcare services. This experience taught me that a</w:t>
      </w:r>
      <w:r>
        <w:t xml:space="preserve"> </w:t>
      </w:r>
      <w:r>
        <w:rPr>
          <w:bCs/>
          <w:b/>
        </w:rPr>
        <w:t xml:space="preserve">Telecommunication Engineer</w:t>
      </w:r>
      <w:r>
        <w:t xml:space="preserve"> </w:t>
      </w:r>
      <w:r>
        <w:t xml:space="preserve">in</w:t>
      </w:r>
      <w:r>
        <w:t xml:space="preserve"> </w:t>
      </w:r>
      <w:r>
        <w:rPr>
          <w:bCs/>
          <w:b/>
        </w:rPr>
        <w:t xml:space="preserve">Brazil Rio de Janeiro</w:t>
      </w:r>
      <w:r>
        <w:t xml:space="preserve"> </w:t>
      </w:r>
      <w:r>
        <w:t xml:space="preserve">must transcend technical excellence to embrace social impact. It’s not just about installing towers; it’s about building bridges—both literally and figuratively—to ensure every resident, from Ipanema’s affluent districts to the outskirts of Guanabara Bay, accesses the digital economy.</w:t>
      </w:r>
    </w:p>
    <w:p>
      <w:pPr>
        <w:pStyle w:val="BodyText"/>
      </w:pPr>
      <w:r>
        <w:t xml:space="preserve">My technical toolkit is deeply aligned with Brazil’s evolving telecom landscape. I hold certifications in Cisco CCNP (Routing and Switching) and Huawei 5G Core Network Design, and I’m fluent in Brazilian standards like the ANATEL Technical Regulation No. 27/2019 for spectrum allocation. I’ve successfully managed projects involving fiber-optic backhaul deployments across Rio’s hilly regions, using drone-assisted terrain mapping to optimize routes and reduce costs by 25%. In a recent role at Claro, I spearheaded a fiber-to-the-home (FTTH) initiative in Barra da Tijuca, where traditional cable installations were impeded by the area’s coastal erosion risks. By integrating geospatial data with network planning software like ESRI ArcGIS, we delivered reliable broadband to 12,000 new subscribers—proving that innovation must be context-aware. In</w:t>
      </w:r>
      <w:r>
        <w:t xml:space="preserve"> </w:t>
      </w:r>
      <w:r>
        <w:rPr>
          <w:bCs/>
          <w:b/>
        </w:rPr>
        <w:t xml:space="preserve">Brazil Rio de Janeiro</w:t>
      </w:r>
      <w:r>
        <w:t xml:space="preserve">, where climate change intensifies infrastructure challenges, such adaptability is non-negotiable.</w:t>
      </w:r>
    </w:p>
    <w:p>
      <w:pPr>
        <w:pStyle w:val="BodyText"/>
      </w:pPr>
      <w:r>
        <w:t xml:space="preserve">What truly drives me, however, is the vision of</w:t>
      </w:r>
      <w:r>
        <w:t xml:space="preserve"> </w:t>
      </w:r>
      <w:r>
        <w:rPr>
          <w:bCs/>
          <w:b/>
        </w:rPr>
        <w:t xml:space="preserve">Rio de Janeiro</w:t>
      </w:r>
      <w:r>
        <w:t xml:space="preserve"> </w:t>
      </w:r>
      <w:r>
        <w:t xml:space="preserve">as a leader in Brazil’s tech revolution. The city’s strategic role in initiatives like the "Rio Digital" plan—which aims for 100% fiber coverage by 2030—demands engineers who understand both cutting-edge technology and local governance. I’ve attended workshops with Rio’s Municipal Secretariat of Innovation, discussing how IoT sensors can monitor traffic flow in the Guanabara Bay corridor or improve emergency response during natural disasters. My goal is to contribute to such ecosystems, ensuring that infrastructure investments prioritize equity. For example, proposing a low-cost Wi-Fi mesh network for public schools in poorer districts isn’t just engineering; it’s social responsibility—a value I see reflected in Rio’s ethos of</w:t>
      </w:r>
      <w:r>
        <w:t xml:space="preserve"> </w:t>
      </w:r>
      <w:r>
        <w:rPr>
          <w:iCs/>
          <w:i/>
        </w:rPr>
        <w:t xml:space="preserve">"amor à vida"</w:t>
      </w:r>
      <w:r>
        <w:t xml:space="preserve"> </w:t>
      </w:r>
      <w:r>
        <w:t xml:space="preserve">(love of life) through community-driven progress.</w:t>
      </w:r>
    </w:p>
    <w:p>
      <w:pPr>
        <w:pStyle w:val="BodyText"/>
      </w:pPr>
      <w:r>
        <w:t xml:space="preserve">I am equally drawn to</w:t>
      </w:r>
      <w:r>
        <w:t xml:space="preserve"> </w:t>
      </w:r>
      <w:r>
        <w:rPr>
          <w:bCs/>
          <w:b/>
        </w:rPr>
        <w:t xml:space="preserve">Rio de Janeiro</w:t>
      </w:r>
      <w:r>
        <w:t xml:space="preserve">’s collaborative tech culture. The city hosts thriving startups like Movile and TOTVS, which partner with telecom giants on solutions for tourism and public services. I’ve volunteered with the Rio Tech Hub, mentoring students in network security—a field where Brazilian firms are rapidly scaling post-2023 cybersecurity regulations. This engagement reinforces my belief that a</w:t>
      </w:r>
      <w:r>
        <w:t xml:space="preserve"> </w:t>
      </w:r>
      <w:r>
        <w:rPr>
          <w:bCs/>
          <w:b/>
        </w:rPr>
        <w:t xml:space="preserve">Telecommunication Engineer</w:t>
      </w:r>
      <w:r>
        <w:t xml:space="preserve"> </w:t>
      </w:r>
      <w:r>
        <w:t xml:space="preserve">must be a communicator, teacher, and innovator. In</w:t>
      </w:r>
      <w:r>
        <w:t xml:space="preserve"> </w:t>
      </w:r>
      <w:r>
        <w:rPr>
          <w:bCs/>
          <w:b/>
        </w:rPr>
        <w:t xml:space="preserve">Brazil Rio de Janeiro</w:t>
      </w:r>
      <w:r>
        <w:t xml:space="preserve">, success isn’t measured by miles of cable laid but by lives transformed through connectivity.</w:t>
      </w:r>
    </w:p>
    <w:p>
      <w:pPr>
        <w:pStyle w:val="BodyText"/>
      </w:pPr>
      <w:r>
        <w:t xml:space="preserve">Looking ahead, I aspire to join an organization that shares my passion for elevating</w:t>
      </w:r>
      <w:r>
        <w:t xml:space="preserve"> </w:t>
      </w:r>
      <w:r>
        <w:rPr>
          <w:bCs/>
          <w:b/>
        </w:rPr>
        <w:t xml:space="preserve">Rio de Janeiro</w:t>
      </w:r>
      <w:r>
        <w:t xml:space="preserve">’s digital future. Whether optimizing smart-city infrastructure for the 2036 Olympics or expanding rural broadband in the Baixada Fluminense region, I bring not only expertise but a profound connection to this city’s heartbeat. My journey—from studying signal propagation in Christ the Redeemer’s shadow to deploying networks in Rio’s heartbeats—has shown me that telecommunications is the backbone of modern society. In</w:t>
      </w:r>
      <w:r>
        <w:t xml:space="preserve"> </w:t>
      </w:r>
      <w:r>
        <w:rPr>
          <w:bCs/>
          <w:b/>
        </w:rPr>
        <w:t xml:space="preserve">Brazil Rio de Janeiro</w:t>
      </w:r>
      <w:r>
        <w:t xml:space="preserve">, where every hill, beach, and community tells a story of resilience, I am ready to engineer solutions that ensure no one is left offline.</w:t>
      </w:r>
    </w:p>
    <w:p>
      <w:pPr>
        <w:pStyle w:val="BodyText"/>
      </w:pPr>
      <w:r>
        <w:t xml:space="preserve">This</w:t>
      </w:r>
      <w:r>
        <w:t xml:space="preserve"> </w:t>
      </w:r>
      <w:r>
        <w:rPr>
          <w:bCs/>
          <w:b/>
        </w:rPr>
        <w:t xml:space="preserve">Personal Statement</w:t>
      </w:r>
      <w:r>
        <w:t xml:space="preserve"> </w:t>
      </w:r>
      <w:r>
        <w:t xml:space="preserve">encapsulates my professional identity as a</w:t>
      </w:r>
      <w:r>
        <w:t xml:space="preserve"> </w:t>
      </w:r>
      <w:r>
        <w:rPr>
          <w:bCs/>
          <w:b/>
        </w:rPr>
        <w:t xml:space="preserve">Telecommunication Engineer</w:t>
      </w:r>
      <w:r>
        <w:t xml:space="preserve">. It reflects my technical rigor, my commitment to Rio de Janeiro’s unique challenges, and my unwavering belief that in this city—where the past meets the future through every signal we send—the right network can change everything. I am eager to bring this vision to your team and help build a connected</w:t>
      </w:r>
      <w:r>
        <w:t xml:space="preserve"> </w:t>
      </w:r>
      <w:r>
        <w:rPr>
          <w:bCs/>
          <w:b/>
        </w:rPr>
        <w:t xml:space="preserve">Brazil Rio de Janeiro</w:t>
      </w:r>
      <w:r>
        <w:t xml:space="preserve"> </w:t>
      </w:r>
      <w:r>
        <w:t xml:space="preserve">for all.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2026-07-20T23:27:27Z</dcterms:created>
  <dcterms:modified xsi:type="dcterms:W3CDTF">2026-07-20T23:27:27Z</dcterms:modified>
</cp:coreProperties>
</file>

<file path=docProps/custom.xml><?xml version="1.0" encoding="utf-8"?>
<Properties xmlns="http://schemas.openxmlformats.org/officeDocument/2006/custom-properties" xmlns:vt="http://schemas.openxmlformats.org/officeDocument/2006/docPropsVTypes"/>
</file>