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aeaa3615f70485aa4da3134663c96cbb47f53ff"/>
    <w:p>
      <w:pPr>
        <w:pStyle w:val="Heading1"/>
      </w:pPr>
      <w:r>
        <w:t xml:space="preserve">Personal Statement for Telecommunication Engineer Position</w:t>
      </w:r>
    </w:p>
    <w:p>
      <w:pPr>
        <w:pStyle w:val="FirstParagraph"/>
      </w:pPr>
      <w:r>
        <w:t xml:space="preserve">As a dedicated Telecommunication Engineer with comprehensive expertise in next-generation network infrastructure, I am submitting this Personal Statement to express my profound commitment to contributing to India's telecommunications evolution, particularly within the dynamic ecosystem of New Delhi. My career path has been meticulously aligned with advancing India's digital infrastructure goals, and I am eager to apply my technical acumen and innovative spirit within the heart of India's technological capital.</w:t>
      </w:r>
    </w:p>
    <w:bookmarkStart w:id="20" w:name="Xf491201ac4e1562aca343bacead8cddc05f13fa"/>
    <w:p>
      <w:pPr>
        <w:pStyle w:val="Heading2"/>
      </w:pPr>
      <w:r>
        <w:t xml:space="preserve">Academic Foundation and Technical Proficiency</w:t>
      </w:r>
    </w:p>
    <w:p>
      <w:pPr>
        <w:pStyle w:val="FirstParagraph"/>
      </w:pPr>
      <w:r>
        <w:t xml:space="preserve">I hold a Master of Technology in Telecommunications Engineering from the Indian Institute of Technology (IIT) Delhi, where I graduated with honors. My academic journey was deeply rooted in India's unique telecommunication challenges – from rural connectivity gaps to urban 5G deployment complexities. Courses such as 'Optical Fiber Communication Systems,' 'Wireless Networks and Mobile Technologies,' and 'Telecom Regulatory Frameworks of India' provided me with a robust theoretical foundation directly applicable to New Delhi's infrastructure landscape. During my thesis, I developed a novel signal optimization algorithm for dense urban environments, which reduced network congestion by 32% in simulated New Delhi metro scenarios – an achievement recognized by the Department of Telecommunications (DoT) during my industry internship at Bharti Airtel's R&amp;D center in Gurgaon.</w:t>
      </w:r>
    </w:p>
    <w:bookmarkEnd w:id="20"/>
    <w:bookmarkStart w:id="21" w:name="X2ddaf89d9e538e3fea2467bc2a15208940b440d"/>
    <w:p>
      <w:pPr>
        <w:pStyle w:val="Heading2"/>
      </w:pPr>
      <w:r>
        <w:t xml:space="preserve">Professional Experience: Building India's Digital Backbone</w:t>
      </w:r>
    </w:p>
    <w:p>
      <w:pPr>
        <w:pStyle w:val="FirstParagraph"/>
      </w:pPr>
      <w:r>
        <w:t xml:space="preserve">My professional journey began as a Network Design Engineer at Tata Communications, where I spearheaded the rollout of fiber-optic networks across 15 Indian states. For the New Delhi metro expansion project, I designed a hybrid network architecture integrating FTTx and 5G small cells to address last-mile connectivity challenges in high-density areas like Connaught Place and Lutyens' Delhi. This project reduced service latency by 40% while accommodating India's growing IoT demands – a critical factor for Smart City initiatives under the AMRUT program. Subsequently, at Reliance Jio, I led a team that deployed 5G pilot networks across three districts of NCR (National Capital Region), optimizing spectrum usage through AI-driven traffic analytics. Our solution supported 10,000+ concurrent users during Diwali festivities in New Delhi – a benchmark for India's most demanding urban environments.</w:t>
      </w:r>
    </w:p>
    <w:bookmarkEnd w:id="21"/>
    <w:bookmarkStart w:id="22" w:name="Xa2ac925b8213d91c02ef03b3a1d7f739817fd3c"/>
    <w:p>
      <w:pPr>
        <w:pStyle w:val="Heading2"/>
      </w:pPr>
      <w:r>
        <w:t xml:space="preserve">India-Centric Innovation and Cultural Adaptation</w:t>
      </w:r>
    </w:p>
    <w:p>
      <w:pPr>
        <w:pStyle w:val="FirstParagraph"/>
      </w:pPr>
      <w:r>
        <w:t xml:space="preserve">What distinguishes my approach is my deep immersion in India's telecommunication context. I've actively participated in the DoT's 'Digital India' workshops at the National Institute of Telecommunications (NIT) in New Delhi, where I collaborated with policymakers on rural broadband accessibility frameworks. Understanding that 65% of India's population resides outside metros, I developed a low-cost satellite-terrestrial integration model for remote villages – a solution now being piloted by BSNL in Uttar Pradesh. This work required navigating India's complex regulatory landscape (including TRAI guidelines) and understanding regional socio-technical challenges, such as monsoon-related network disruptions that frequently impact New Delhi's infrastructure during the rainy season.</w:t>
      </w:r>
    </w:p>
    <w:bookmarkEnd w:id="22"/>
    <w:bookmarkStart w:id="23" w:name="motivation-for-contributing-to-new-delhi"/>
    <w:p>
      <w:pPr>
        <w:pStyle w:val="Heading2"/>
      </w:pPr>
      <w:r>
        <w:t xml:space="preserve">Motivation for Contributing to New Delhi</w:t>
      </w:r>
    </w:p>
    <w:p>
      <w:pPr>
        <w:pStyle w:val="FirstParagraph"/>
      </w:pPr>
      <w:r>
        <w:t xml:space="preserve">New Delhi represents the perfect crucible for a Telecommunication Engineer's ambition. As India's administrative and technological nerve center, it offers unparalleled exposure to policy implementation, cutting-edge R&amp;D hubs (like CDAC in New Delhi), and the scale of projects required by a billion-user market. I am particularly inspired by Prime Minister Modi's 'Digital India' vision which aims for 5G penetration across all districts by 2026 – an objective where New Delhi serves as both the testing ground and strategic command center. Having witnessed firsthand how telecommunication advancements catalyzed digital payments adoption during my time in New Delhi, I'm driven to contribute to similar transformative projects that empower citizens from Chawri Bazaar to Faridabad.</w:t>
      </w:r>
    </w:p>
    <w:bookmarkEnd w:id="23"/>
    <w:bookmarkStart w:id="24" w:name="X959e8874d8a5e52f5f7bc463b904a0f6fda0b29"/>
    <w:p>
      <w:pPr>
        <w:pStyle w:val="Heading2"/>
      </w:pPr>
      <w:r>
        <w:t xml:space="preserve">Future Vision: Advancing India's Telecommunications Frontier</w:t>
      </w:r>
    </w:p>
    <w:p>
      <w:pPr>
        <w:pStyle w:val="FirstParagraph"/>
      </w:pPr>
      <w:r>
        <w:t xml:space="preserve">My long-term vision aligns with India's ambition to become a global telecom leader. I aim to establish an R&amp;D initiative focused on AI-powered network resilience for Indian conditions – specifically addressing challenges like power fluctuations and monsoon impacts that disproportionately affect New Delhi's infrastructure. I also intend to mentor engineering students at institutions like Delhi Technological University, fostering local talent for the industry's growth. As India accelerates its push toward 6G readiness (with New Delhi as the national coordination hub), I am eager to contribute to standards development and spectrum management frameworks that prioritize inclusive connectivity.</w:t>
      </w:r>
    </w:p>
    <w:bookmarkEnd w:id="24"/>
    <w:bookmarkStart w:id="25" w:name="Xae744892eed57e5800db9959d046607c238c473"/>
    <w:p>
      <w:pPr>
        <w:pStyle w:val="Heading2"/>
      </w:pPr>
      <w:r>
        <w:t xml:space="preserve">Commitment to Ethical Engineering and National Growth</w:t>
      </w:r>
    </w:p>
    <w:p>
      <w:pPr>
        <w:pStyle w:val="FirstParagraph"/>
      </w:pPr>
      <w:r>
        <w:t xml:space="preserve">As a Telecommunication Engineer, I recognize that technology must serve societal needs. My work in New Delhi has reinforced my belief that infrastructure should bridge urban-rural divides – evidenced by my volunteer project installing free Wi-Fi hotspots in underprivileged neighborhoods of North and South Delhi. This experience taught me that successful networks require cultural sensitivity alongside technical excellence: understanding community needs, navigating local governance structures, and ensuring digital literacy alongside connectivity. In an era where telecom security is paramount (especially with India's Critical Information Infrastructure framework), I maintain rigorous cybersecurity protocols in all my deployments.</w:t>
      </w:r>
    </w:p>
    <w:p>
      <w:pPr>
        <w:pStyle w:val="BodyText"/>
      </w:pPr>
      <w:r>
        <w:t xml:space="preserve">Sincerely,</w:t>
      </w:r>
      <w:r>
        <w:br/>
      </w:r>
      <w:r>
        <w:t xml:space="preserve">[Your Full Name]</w:t>
      </w:r>
      <w:r>
        <w:br/>
      </w:r>
      <w:r>
        <w:t xml:space="preserve">Telecommunication Engineer</w:t>
      </w:r>
      <w:r>
        <w:br/>
      </w:r>
      <w:r>
        <w:t xml:space="preserve">New Delhi, India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2025-12-08T02:34:43Z</dcterms:created>
  <dcterms:modified xsi:type="dcterms:W3CDTF">2025-12-08T02:34:43Z</dcterms:modified>
</cp:coreProperties>
</file>

<file path=docProps/custom.xml><?xml version="1.0" encoding="utf-8"?>
<Properties xmlns="http://schemas.openxmlformats.org/officeDocument/2006/custom-properties" xmlns:vt="http://schemas.openxmlformats.org/officeDocument/2006/docPropsVTypes"/>
</file>