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e2dff9e488d63e630ca0122fd0933178ec91218"/>
    <w:p>
      <w:pPr>
        <w:pStyle w:val="Heading1"/>
      </w:pPr>
      <w:r>
        <w:t xml:space="preserve">Personal Statement: Dedicated Telecommunication Engineer Eager to Contribute to Iran's Technological Advancement in Tehran</w:t>
      </w:r>
    </w:p>
    <w:p>
      <w:pPr>
        <w:pStyle w:val="FirstParagraph"/>
      </w:pPr>
      <w:r>
        <w:t xml:space="preserve">As a highly motivated and technically proficient Telecommunication Engineer with a deep commitment to advancing Iran's digital infrastructure, I am writing this Personal Statement to express my enthusiastic interest in contributing my skills and passion to the dynamic telecommunications landscape of Tehran. Growing up amidst the vibrant energy and technological aspirations of Iran’s capital, I have witnessed firsthand the transformative power of robust communication networks on education, commerce, and social cohesion. My academic journey at Sharif University of Technology, where I earned a Bachelor's degree in Telecommunications Engineering with honors (GPA: 3.8/4.0), followed by specialized postgraduate studies focusing on Next-Generation Networks and Wireless Communications, has equipped me with the technical foundation necessary to address the unique challenges and opportunities present in Iran Tehran.</w:t>
      </w:r>
    </w:p>
    <w:p>
      <w:pPr>
        <w:pStyle w:val="BodyText"/>
      </w:pPr>
      <w:r>
        <w:t xml:space="preserve">My academic projects have consistently centered on real-world applications relevant to Iran's context. For instance, my final year thesis, "Optimizing 5G Network Deployment Strategies for High-Density Urban Environments: A Case Study of Tehran," involved analyzing signal propagation challenges in the city's complex topography and dense building structures. This research required meticulous data collection across multiple districts in Tehran, including challenging areas like the central business district and older residential neighborhoods. I developed simulation models using NS-3 and MATLAB to propose cost-effective small cell deployment patterns that significantly improved coverage reliability while minimizing interference—a critical factor for Tehran's expanding smart city initiatives. This project not only honed my technical skills but also instilled a profound understanding of how network design directly impacts the daily lives of Tehran's citizens.</w:t>
      </w:r>
    </w:p>
    <w:p>
      <w:pPr>
        <w:pStyle w:val="BodyText"/>
      </w:pPr>
      <w:r>
        <w:t xml:space="preserve">Professionally, I have gained valuable hands-on experience through internships with leading Iranian telecom entities. During my internship at MCI (Mobile Communications Company of Iran) in Tehran, I participated in the nationwide rollout of fiber optic backhaul for 4G/LTE expansion. My responsibilities included assisting in network capacity planning for high-traffic zones like Valiasr Street and Tehran University campus, conducting field tests to identify signal dead zones, and collaborating with engineering teams to implement corrective solutions. This experience underscored the importance of adaptability in Iran's evolving regulatory environment and the need for engineers who can bridge theoretical knowledge with practical, on-ground implementation challenges specific to a city as large and diverse as Tehran. I also contributed to a project at Irancell's R&amp;D center focused on optimizing existing network infrastructure for IoT applications, recognizing Tehran's growing demand for connected services in sectors like transportation (e.g., the Tehran Metro) and utilities.</w:t>
      </w:r>
    </w:p>
    <w:p>
      <w:pPr>
        <w:pStyle w:val="BodyText"/>
      </w:pPr>
      <w:r>
        <w:t xml:space="preserve">My technical expertise encompasses a comprehensive skill set essential for modern telecommunications engineering in Iran: advanced knowledge of core network architectures (IP/MPLS, EPC), wireless systems (LTE-A, 5G NR), fiber optic transmission technologies, network security protocols, and proficiency in tools like Cisco Packet Tracer, Wireshark, and Python scripting for network automation. I am particularly adept at performing detailed RF planning and site surveys—skills directly applicable to Tehran's ongoing efforts to enhance mobile coverage across its sprawling metropolis. However, beyond technical prowess, I possess strong soft skills critical for success within Iran's professional ecosystem: excellent communication in Persian (native) and English (professional proficiency), collaborative problem-solving abilities honed through university group projects involving Iranian peers from diverse backgrounds, and a deep respect for Iranian workplace culture emphasizing collegiality and mutual respect. I understand that effective engineering in Tehran requires not just technical solutions, but also the ability to navigate complex stakeholder relationships with government bodies like the Telecommunications Regulatory Authority (TRA) of Iran.</w:t>
      </w:r>
    </w:p>
    <w:p>
      <w:pPr>
        <w:pStyle w:val="BodyText"/>
      </w:pPr>
      <w:r>
        <w:t xml:space="preserve">What truly distinguishes my motivation is my unwavering dedication to contributing positively to Iran's technological sovereignty and digital inclusion. I am acutely aware that access to reliable, high-speed communication is not merely a convenience but a fundamental enabler for education, healthcare access (especially in underserved Tehran neighborhoods), and economic growth. The Iranian government's ambitious National Broadband Plan and focus on 5G development present an unparalleled opportunity for engineers like myself to shape the nation's digital future. I am not seeking just any position; I am eager to join a forward-thinking organization in Tehran that values innovation, local expertise, and sustainable infrastructure development aligned with Iran's national priorities. My goal is to be instrumental in building networks that are not only technologically advanced but also resilient, accessible across Tehran's varied demographics—from the affluent districts of North Tehran to the densely populated southern suburbs—and cost-effective for long-term maintenance within Iran's economic context.</w:t>
      </w:r>
    </w:p>
    <w:p>
      <w:pPr>
        <w:pStyle w:val="BodyText"/>
      </w:pPr>
      <w:r>
        <w:t xml:space="preserve">I am deeply impressed by the strategic vision driving Iran's telecommunications sector, particularly initiatives aimed at enhancing digital connectivity in major urban centers like Tehran. I am confident that my blend of academic excellence, practical internship experience focused on Iranian networks, technical skills aligned with current industry standards (including emerging 5G and fiber technologies), and profound understanding of Tehran's specific operational challenges make me a strong candidate to add immediate value. I am eager to bring my proactive approach, meticulous attention to detail, and passion for engineering solutions that serve the people of Iran directly. I am ready to contribute meaningfully from day one towards strengthening the telecommunications backbone of Iran's capital city, ensuring it is a model of efficiency, innovation, and inclusive connectivity for the nation.</w:t>
      </w:r>
    </w:p>
    <w:p>
      <w:pPr>
        <w:pStyle w:val="BodyText"/>
      </w:pPr>
      <w:r>
        <w:t xml:space="preserve">In conclusion, my journey as a Telecommunication Engineer has been purposefully directed toward serving the needs of Iran Tehran. I possess the technical qualifications, practical experience within Iran's telecom environment, and genuine cultural understanding necessary to excel in this field. I am eager to leverage my skills to support the continued growth and modernization of telecommunications infrastructure in Tehran, contributing to a more connected, prosperous future for all Iranians. Thank you for considering my application as a dedicated Telecommunication Engineer committed to making a tangible difference right here in Iran's vibrant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Iran Tehran</dc:title>
  <dc:creator/>
  <dc:language>en</dc:language>
  <cp:keywords/>
  <dcterms:created xsi:type="dcterms:W3CDTF">2026-07-13T04:54:17Z</dcterms:created>
  <dcterms:modified xsi:type="dcterms:W3CDTF">2026-07-13T04:54:17Z</dcterms:modified>
</cp:coreProperties>
</file>

<file path=docProps/custom.xml><?xml version="1.0" encoding="utf-8"?>
<Properties xmlns="http://schemas.openxmlformats.org/officeDocument/2006/custom-properties" xmlns:vt="http://schemas.openxmlformats.org/officeDocument/2006/docPropsVTypes"/>
</file>