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2948b14ab69942d1776e5d61bf0739cbb1d78da"/>
    <w:p>
      <w:pPr>
        <w:pStyle w:val="Heading1"/>
      </w:pPr>
      <w:r>
        <w:t xml:space="preserve">Personal Statement: Dedicated Telecommunication Engineer Eager to Contribute to Israel's Technological Landscape in Jerusalem</w:t>
      </w:r>
    </w:p>
    <w:p>
      <w:pPr>
        <w:pStyle w:val="FirstParagraph"/>
      </w:pPr>
      <w:r>
        <w:t xml:space="preserve">As a highly motivated and technically adept Telecommunication Engineer with a proven track record in designing, implementing, and optimizing complex network infrastructures, I am writing to express my enthusiastic interest in contributing my expertise to the vibrant technological ecosystem of Israel Jerusalem. This city, where ancient history seamlessly intertwines with cutting-edge innovation, represents an ideal environment for me to apply my skills while embracing the unique challenges and opportunities that define this region. My career has been driven by a deep commitment to advancing communication technologies that foster connectivity, security, and societal progress—principles I believe resonate profoundly with the ambitions of Israel Jerusalem as a hub for technological excellence.</w:t>
      </w:r>
    </w:p>
    <w:p>
      <w:pPr>
        <w:pStyle w:val="BodyText"/>
      </w:pPr>
      <w:r>
        <w:t xml:space="preserve">My academic foundation includes a Master's degree in Telecommunications Engineering from [University Name], where I specialized in next-generation wireless networks and optical fiber systems. My thesis focused on optimizing 5G network deployment strategies for dense urban environments, a challenge directly relevant to Jerusalem's unique topography and population density. This research involved rigorous simulation of signal propagation through historic structures, narrow streets, and culturally sensitive zones—mirroring the very complexities I anticipate encountering in Jerusalem itself. I further honed my practical skills during internships with leading Israeli telecom firms like [Company Name], where I contributed to the expansion of fiber-optic backbone networks across Tel Aviv and Haifa, gaining invaluable insight into Israel's national infrastructure priorities and regulatory landscape.</w:t>
      </w:r>
    </w:p>
    <w:p>
      <w:pPr>
        <w:pStyle w:val="BodyText"/>
      </w:pPr>
      <w:r>
        <w:t xml:space="preserve">Professionally, I have spent five years in roles demanding precision in network architecture, project management, and cross-functional collaboration. At [Previous Company], I led a team responsible for migrating legacy communication systems to cloud-based solutions for a major Jerusalem-based healthcare consortium. This project required meticulous planning to ensure zero downtime during implementation while adhering to stringent Israeli data privacy regulations (such as the Protection of Personal Information Act). My solution involved deploying edge computing nodes within strategic locations across the city, significantly reducing latency and improving service reliability for critical medical applications. This experience reinforced my understanding that successful Telecommunication Engineering in Jerusalem is not merely about technical prowess but also about contextual awareness—respecting cultural sensitivities, urban constraints, and the city's dual identity as both a spiritual center and a modern tech destination.</w:t>
      </w:r>
    </w:p>
    <w:p>
      <w:pPr>
        <w:pStyle w:val="BodyText"/>
      </w:pPr>
      <w:r>
        <w:t xml:space="preserve">My technical competencies are deeply aligned with the demands of Israel's telecommunications sector. I possess advanced expertise in:</w:t>
      </w:r>
    </w:p>
    <w:p>
      <w:pPr>
        <w:numPr>
          <w:ilvl w:val="0"/>
          <w:numId w:val="1001"/>
        </w:numPr>
        <w:pStyle w:val="Compact"/>
      </w:pPr>
      <w:r>
        <w:rPr>
          <w:bCs/>
          <w:b/>
        </w:rPr>
        <w:t xml:space="preserve">5G/6G Network Design &amp; Optimization</w:t>
      </w:r>
      <w:r>
        <w:t xml:space="preserve">: Proficient in RF planning, spectrum management, and small cell deployment strategies for challenging urban terrains.</w:t>
      </w:r>
    </w:p>
    <w:p>
      <w:pPr>
        <w:numPr>
          <w:ilvl w:val="0"/>
          <w:numId w:val="1001"/>
        </w:numPr>
        <w:pStyle w:val="Compact"/>
      </w:pPr>
      <w:r>
        <w:rPr>
          <w:bCs/>
          <w:b/>
        </w:rPr>
        <w:t xml:space="preserve">Fiber Optic &amp; Backhaul Infrastructure</w:t>
      </w:r>
      <w:r>
        <w:t xml:space="preserve">: Extensive experience in designing high-capacity fiber networks for metropolitan areas.</w:t>
      </w:r>
    </w:p>
    <w:p>
      <w:pPr>
        <w:numPr>
          <w:ilvl w:val="0"/>
          <w:numId w:val="1001"/>
        </w:numPr>
        <w:pStyle w:val="Compact"/>
      </w:pPr>
      <w:r>
        <w:rPr>
          <w:bCs/>
          <w:b/>
        </w:rPr>
        <w:t xml:space="preserve">Network Security &amp; Resilience</w:t>
      </w:r>
      <w:r>
        <w:t xml:space="preserve">: Skilled in implementing end-to-end encryption, intrusion detection systems, and disaster recovery protocols critical to Israel's security-conscious environment.</w:t>
      </w:r>
    </w:p>
    <w:p>
      <w:pPr>
        <w:numPr>
          <w:ilvl w:val="0"/>
          <w:numId w:val="1001"/>
        </w:numPr>
        <w:pStyle w:val="Compact"/>
      </w:pPr>
      <w:r>
        <w:rPr>
          <w:bCs/>
          <w:b/>
        </w:rPr>
        <w:t xml:space="preserve">Project Management</w:t>
      </w:r>
      <w:r>
        <w:t xml:space="preserve">: Certified PMP with a history of delivering projects on time and within budget across multi-stakeholder settings.</w:t>
      </w:r>
    </w:p>
    <w:p>
      <w:pPr>
        <w:pStyle w:val="FirstParagraph"/>
      </w:pPr>
      <w:r>
        <w:t xml:space="preserve">What truly sets me apart is my commitment to engineering solutions that serve the community. In Jerusalem, where connectivity bridges diverse neighborhoods—from the Old City to modern tech parks like Har Hotzvim—I am particularly motivated by projects that foster unity through technology. I envision applying my skills to initiatives such as expanding affordable high-speed internet access in underserved areas of East Jerusalem or enhancing real-time communication systems for emergency services navigating the city's historic alleys. Israel's reputation as a "Start-Up Nation" has been built on solving problems with ingenuity, and I am eager to contribute to this legacy by ensuring that Jerusalem remains at the forefront of telecommunications innovation.</w:t>
      </w:r>
    </w:p>
    <w:p>
      <w:pPr>
        <w:pStyle w:val="BodyText"/>
      </w:pPr>
      <w:r>
        <w:t xml:space="preserve">The significance of working in Israel Jerusalem extends beyond professional growth; it represents an opportunity to engage with a community where technology is not just a tool but a catalyst for social cohesion. Having studied Israeli history and culture, I understand the profound weight carried by infrastructure decisions in this city—where every network upgrade must balance progress with preservation. My prior work on projects involving culturally sensitive sites has equipped me to collaborate respectfully with local authorities and communities, ensuring that technical solutions enhance rather than disrupt Jerusalem’s unique fabric.</w:t>
      </w:r>
    </w:p>
    <w:p>
      <w:pPr>
        <w:pStyle w:val="BodyText"/>
      </w:pPr>
      <w:r>
        <w:t xml:space="preserve">I am equally drawn to the collaborative spirit of Israel's tech ecosystem. Companies like [Mention a Local Tech Firm/Initiative] are pioneering projects in smart city infrastructure, AI-driven network management, and secure communications—areas where my expertise can add immediate value. I am keen to partner with local R&amp;D centers such as the Jerusalem College of Technology or the Israel Innovation Authority to explore emerging solutions for urban connectivity challenges.</w:t>
      </w:r>
    </w:p>
    <w:p>
      <w:pPr>
        <w:pStyle w:val="BodyText"/>
      </w:pPr>
      <w:r>
        <w:t xml:space="preserve">My ultimate goal is to become a cornerstone of Israel Jerusalem’s telecommunications advancement, ensuring that its networks are resilient, inclusive, and future-ready. I am not merely seeking a job; I am committed to building lasting solutions that empower Jerusalem’s residents, businesses, and institutions. The opportunity to contribute my skills as a Telecommunication Engineer in this historic yet forward-looking city would be the culmination of my professional journey—a chance to merge technical excellence with meaningful societal impact.</w:t>
      </w:r>
    </w:p>
    <w:p>
      <w:pPr>
        <w:pStyle w:val="BodyText"/>
      </w:pPr>
      <w:r>
        <w:t xml:space="preserve">In summary, my academic rigor, hands-on experience in complex network deployments, and profound respect for Jerusalem’s cultural and technological context position me to deliver immediate value. I am ready to bring my passion for innovation and my dedication to community-focused engineering directly to the heart of Israel's technological future. I welcome the opportunity to discuss how my vision aligns with your organization’s mission in Jerusalem.</w:t>
      </w:r>
    </w:p>
    <w:p>
      <w:pPr>
        <w:pStyle w:val="BodyText"/>
      </w:pPr>
      <w:r>
        <w:t xml:space="preserve">Thank you for considering this Personal Statement. I look forward to contributing my expertise as a Telecommunication Engineer to the dynamic and essential work being done 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Israel Jerusalem</dc:title>
  <dc:creator/>
  <dc:language>en</dc:language>
  <cp:keywords/>
  <dcterms:created xsi:type="dcterms:W3CDTF">2026-07-13T19:10:41Z</dcterms:created>
  <dcterms:modified xsi:type="dcterms:W3CDTF">2026-07-13T19:10:41Z</dcterms:modified>
</cp:coreProperties>
</file>

<file path=docProps/custom.xml><?xml version="1.0" encoding="utf-8"?>
<Properties xmlns="http://schemas.openxmlformats.org/officeDocument/2006/custom-properties" xmlns:vt="http://schemas.openxmlformats.org/officeDocument/2006/docPropsVTypes"/>
</file>