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w:t>
      </w:r>
      <w:r>
        <w:t xml:space="preserve"> </w:t>
      </w:r>
      <w:r>
        <w:t xml:space="preserve">Italy</w:t>
      </w:r>
      <w:r>
        <w:t xml:space="preserve"> </w:t>
      </w:r>
      <w:r>
        <w:t xml:space="preserve">Rome</w:t>
      </w:r>
    </w:p>
    <w:bookmarkStart w:id="20" w:name="Xf7dd55e39b1d1d6d557ffb8f55b14409b1ff51a"/>
    <w:p>
      <w:pPr>
        <w:pStyle w:val="Heading1"/>
      </w:pPr>
      <w:r>
        <w:t xml:space="preserve">Personal Statement: Aspiring Telecommunication Engineer Dedicated to Advancing Connectivity in Italy Rome</w:t>
      </w:r>
    </w:p>
    <w:p>
      <w:pPr>
        <w:pStyle w:val="FirstParagraph"/>
      </w:pPr>
      <w:r>
        <w:t xml:space="preserve">With a profound admiration for Italy's rich cultural tapestry and its dynamic technological evolution, I present this Personal Statement as a testament to my unwavering commitment to becoming a distinguished Telecommunication Engineer serving the vibrant ecosystem of Rome. My journey has been meticulously shaped by academic rigor, hands-on technical expertise, and an intrinsic understanding of how robust telecommunications infrastructure is the lifeblood of modern urban societies—especially one as historically significant and rapidly innovating as Italy Rome.</w:t>
      </w:r>
    </w:p>
    <w:p>
      <w:pPr>
        <w:pStyle w:val="BodyText"/>
      </w:pPr>
      <w:r>
        <w:t xml:space="preserve">My formal education at Sapienza University of Rome equipped me with a Master’s degree in Telecommunications Engineering, where I immersed myself in cutting-edge coursework including Advanced Optical Networks, Wireless Communication Systems (5G/6G), Network Security Protocols, and RF Propagation Modeling. This wasn't merely theoretical; it was contextualized within Italy's unique urban landscape. For instance, my thesis on "Optimizing Fiber-Optic Deployment in Heritage-Centric Urban Environments" directly addressed the challenges of integrating next-generation infrastructure into Rome’s ancient city center without compromising historical integrity. I analyzed case studies from neighborhoods like Trastevere and Monti, developing solutions that balanced technical efficiency with the preservation ethos deeply valued by Roman society. This project earned recognition at the Italian Telecommunications Society’s annual conference, underscoring my ability to apply global engineering principles within a distinctly Italian context.</w:t>
      </w:r>
    </w:p>
    <w:p>
      <w:pPr>
        <w:pStyle w:val="BodyText"/>
      </w:pPr>
      <w:r>
        <w:t xml:space="preserve">My professional experience further solidifies this connection between technical mastery and Rome's specific needs. As a Junior Telecommunication Engineer at TIM S.p.A., I contributed to the citywide rollout of Italy’s National Digital Agenda, focusing on enhancing mobile broadband coverage in densely populated districts like EUR and Testaccio. One pivotal project involved redesigning antenna placements across Rome's complex topography—navigating narrow streets, historic buildings, and high pedestrian traffic—to maximize 5G signal penetration while minimizing visual impact. I utilized tools like CST Studio Suite for RF simulations and MATLAB for network optimization, consistently meeting stringent Italian regulatory standards (e.g., AGCOM compliance). My team’s work directly improved download speeds by 40% in target zones, supporting Rome’s growing demand for smart city applications—from real-time public transport tracking to IoT-enabled waste management systems. This experience taught me that successful Telecommunication Engineering in Italy Rome isn't just about speed; it's about seamless integration into the daily rhythm of city life.</w:t>
      </w:r>
    </w:p>
    <w:p>
      <w:pPr>
        <w:pStyle w:val="BodyText"/>
      </w:pPr>
      <w:r>
        <w:t xml:space="preserve">What truly defines my approach as a Telecommunication Engineer is my respect for Italy’s cultural and regulatory nuances. I understand that Rome’s telecommunications landscape operates within a framework shaped by centuries of tradition, evolving national policies like the "Piano Nazionale per la Digitalizzazione," and the unique demands of a city that blends ancient heritage with modern innovation. This awareness guides my technical decisions: prioritizing energy-efficient solutions (in line with Italy’s Green Deal initiatives), collaborating closely with local authorities for permitting in sensitive areas, and ensuring network resilience against Rome’s variable environmental conditions—from summer heatwaves to winter humidity. I’ve also proactively engaged in workshops on GDPR compliance for telecom data handling, recognizing that privacy is as critical to Italian users as connectivity itself.</w:t>
      </w:r>
    </w:p>
    <w:p>
      <w:pPr>
        <w:pStyle w:val="BodyText"/>
      </w:pPr>
      <w:r>
        <w:t xml:space="preserve">My soft skills are equally honed for the Italian professional environment. I thrive in collaborative settings, having worked with cross-functional teams across Rome’s tech hubs—interacting with municipal planners from Roma Capitale, engineers at Rete Ferroviaria Italiana (RFI), and developers at local startups like T-Systems Italia. The Roman emphasis on *la dolce vita* isn’t just about leisure; it translates to a work culture where relationship-building and clear communication are paramount. I’ve learned to articulate complex technical concepts in accessible terms for stakeholders, whether explaining network upgrades to a historic district council or presenting cost-benefit analyses to executives—skills vital for navigating Italy’s collaborative business ethos.</w:t>
      </w:r>
    </w:p>
    <w:p>
      <w:pPr>
        <w:pStyle w:val="BodyText"/>
      </w:pPr>
      <w:r>
        <w:t xml:space="preserve">Italy Rome represents the perfect convergence of my professional aspirations and personal passion. It is not merely a location but the living laboratory where I aim to contribute meaningfully. The city’s ambition to become a European leader in digital innovation—evidenced by initiatives like Rome Smart City and partnerships with entities such as CNIT (National Interuniversity Consortium for Telecommunications)—aligns perfectly with my vision. I am eager to leverage my expertise in network design, project management, and regulatory compliance to support Rome’s next chapter: a seamlessly connected metropolis where technology enhances—not disrupts—the timeless beauty of the Eternal City.</w:t>
      </w:r>
    </w:p>
    <w:p>
      <w:pPr>
        <w:pStyle w:val="BodyText"/>
      </w:pPr>
      <w:r>
        <w:t xml:space="preserve">As a dedicated Telecommunication Engineer, I do not seek just any role; I seek one that allows me to weave my technical skills into the very fabric of Rome’s urban future. My background in Italian-academic rigor, practical experience solving Rome-specific challenges, and deep respect for local culture position me to deliver immediate value. I am confident that my proactive mindset, problem-solving acumen, and genuine commitment to Italy’s technological advancement will enable me to contribute significantly to your organization’s mission. I welcome the opportunity to bring my skills directly into the heart of Italy Rome—together, we can build a network as enduring and brilliant as the city itself.</w:t>
      </w:r>
    </w:p>
    <w:p>
      <w:pPr>
        <w:pStyle w:val="BodyText"/>
      </w:pPr>
      <w:r>
        <w:t xml:space="preserve">Thank you for considering this Personal Statement. I am eager to discuss how my expertise as a Telecommunication Engineer can support your team’s objectives in Rome and contribute to Italy's evolving digital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 Italy Rome</dc:title>
  <dc:creator/>
  <dc:language>en</dc:language>
  <cp:keywords/>
  <dcterms:created xsi:type="dcterms:W3CDTF">2026-07-14T23:49:35Z</dcterms:created>
  <dcterms:modified xsi:type="dcterms:W3CDTF">2026-07-14T23:49:35Z</dcterms:modified>
</cp:coreProperties>
</file>

<file path=docProps/custom.xml><?xml version="1.0" encoding="utf-8"?>
<Properties xmlns="http://schemas.openxmlformats.org/officeDocument/2006/custom-properties" xmlns:vt="http://schemas.openxmlformats.org/officeDocument/2006/docPropsVTypes"/>
</file>