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Telecommunications</w:t>
      </w:r>
      <w:r>
        <w:t xml:space="preserve"> </w:t>
      </w:r>
      <w:r>
        <w:t xml:space="preserve">Engineer</w:t>
      </w:r>
      <w:r>
        <w:t xml:space="preserve"> </w:t>
      </w:r>
      <w:r>
        <w:t xml:space="preserve">Position</w:t>
      </w:r>
      <w:r>
        <w:t xml:space="preserve"> </w:t>
      </w:r>
      <w:r>
        <w:t xml:space="preserve">-</w:t>
      </w:r>
      <w:r>
        <w:t xml:space="preserve"> </w:t>
      </w:r>
      <w:r>
        <w:t xml:space="preserve">Madrid</w:t>
      </w:r>
    </w:p>
    <w:bookmarkStart w:id="20" w:name="Xdfb70cf0e7eb6e348427bcead4c62ae800688d0"/>
    <w:p>
      <w:pPr>
        <w:pStyle w:val="Heading1"/>
      </w:pPr>
      <w:r>
        <w:t xml:space="preserve">Personal Statement: Pursuing Excellence as a Telecommunications Engineer in Spain Madrid</w:t>
      </w:r>
    </w:p>
    <w:p>
      <w:pPr>
        <w:pStyle w:val="FirstParagraph"/>
      </w:pPr>
      <w:r>
        <w:t xml:space="preserve">The digital landscape of Spain, particularly the dynamic metropolis of Madrid, has long captivated my professional ambitions. As I prepare to submit this Personal Statement for a Telecommunications Engineer position within the vibrant ecosystem of Spain’s capital, I reflect on a journey defined by technical rigor, cultural immersion, and an unwavering commitment to shaping the future of connectivity. My aspiration is not merely to work as a Telecommunications Engineer in Madrid; it is to contribute meaningfully to the city's strategic vision for becoming Europe’s premier smart urban hub through cutting-edge telecommunications infrastructure.</w:t>
      </w:r>
    </w:p>
    <w:p>
      <w:pPr>
        <w:pStyle w:val="BodyText"/>
      </w:pPr>
      <w:r>
        <w:t xml:space="preserve">My academic foundation was meticulously crafted to address the specific demands of modern telecommunications networks, with a strong focus on Spanish regulatory frameworks and European standards. I hold a Master of Science in Telecommunications Engineering from the Technical University of Madrid (UPM), where coursework delved deeply into 5G/6G network architecture, optical fiber systems, and spectrum management – all critical for Spain’s ongoing National Broadband Plan (PNBL). This program uniquely positioned me to understand the interplay between global technological advancements and Spain's specific implementation challenges. Projects like designing a small-scale 5G testbed compliant with the Spanish Regulatory Authority for Communications (CMT) guidelines provided hands-on experience directly applicable to Madrid’s urban deployment scenarios. I didn't just learn theory; I learned how to navigate the regulatory landscape that shapes every project in Spain Madrid.</w:t>
      </w:r>
    </w:p>
    <w:p>
      <w:pPr>
        <w:pStyle w:val="BodyText"/>
      </w:pPr>
      <w:r>
        <w:t xml:space="preserve">My professional journey has been equally focused on practical application within contexts relevant to Spain's telecommunications market. During my internship at a leading Spanish telecom infrastructure provider in Madrid, I contributed significantly to the deployment of fiber-to-the-home (FTTH) networks across the city’s expanding districts. This involved site surveys, coordination with municipal authorities for trenching permits – a process deeply rooted in Madrid's urban planning bureaucracy – and troubleshooting complex integration challenges between legacy systems and new NG-PON2 technology. Working alongside teams fluent in both technical jargon and Spanish business culture, I learned the critical importance of clear communication within the local context. I witnessed firsthand how projects succeed or falter based on understanding Madrid’s unique urban fabric, from historical district restrictions to evolving municipal digitalization strategies. This experience solidified my desire to apply my skills specifically within Spain Madrid's ecosystem, where the stakes of network reliability are high due to the city's population density and economic significance.</w:t>
      </w:r>
    </w:p>
    <w:p>
      <w:pPr>
        <w:pStyle w:val="BodyText"/>
      </w:pPr>
      <w:r>
        <w:t xml:space="preserve">Technical proficiency is paramount for any Telecommunications Engineer, and I have cultivated a robust skill set tailored for Madrid’s market demands. My expertise spans end-to-end network design (from RAN to core), RF optimization using industry-standard tools like Atoll and Pathloss, Python scripting for network automation tasks, and a thorough understanding of cybersecurity protocols essential for protecting Spain's critical infrastructure. Crucially, I am fluent in Spanish (C1 level) – not just academically, but professionally. This fluency allows me to engage directly with clients, colleagues at Telefónica (Spain’s leading operator), municipal engineers from Madrid City Council’s Smart City initiatives, and regulatory bodies like the CMT without reliance on intermediaries. Effective communication within the local business environment is non-negotiable for success here; my language skills are a strategic asset in navigating Madrid's collaborative yet complex professional landscape.</w:t>
      </w:r>
    </w:p>
    <w:p>
      <w:pPr>
        <w:pStyle w:val="BodyText"/>
      </w:pPr>
      <w:r>
        <w:t xml:space="preserve">What truly distinguishes my approach as a Telecommunications Engineer is my profound appreciation for Madrid’s unique position. I am not merely seeking any engineering role; I seek to be part of the city's mission to lead Europe in intelligent connectivity. Madrid’s ambition for smart mobility, sustainable urban management, and digital public services hinges entirely on resilient, high-capacity telecommunications networks – precisely the domain where my skills converge with the city's future. I have actively followed initiatives like "Madrid Smart City" and Spain’s national 5G strategy ("Estrategia 5G España"), recognizing how a Telecommunications Engineer is central to delivering these visions. My motivation stems from understanding that in Madrid, our work isn't just about transmitting data; it's about enabling seamless public transport apps, efficient energy grids, real-time emergency services, and a more connected citizenry – all vital for Spain Madrid’s global standing.</w:t>
      </w:r>
    </w:p>
    <w:p>
      <w:pPr>
        <w:pStyle w:val="BodyText"/>
      </w:pPr>
      <w:r>
        <w:t xml:space="preserve">Furthermore, I am deeply committed to continuous learning within the Spanish telecommunications sector. I actively participate in local events hosted by the Spanish Telecommunications Association (AET) and attend workshops at institutions like IMDEA Networks Institute in Madrid, staying abreast of advancements relevant to Spain's specific needs. My goal is to move beyond technical execution towards strategic contribution – advising on network evolution, optimizing resource allocation for maximum societal impact within Madrid’s budget constraints, and fostering innovation that aligns with national priorities. I am eager to bring this proactive mindset and deep local context awareness to your team.</w:t>
      </w:r>
    </w:p>
    <w:p>
      <w:pPr>
        <w:pStyle w:val="BodyText"/>
      </w:pPr>
      <w:r>
        <w:t xml:space="preserve">In conclusion, this Personal Statement represents more than an application; it is a declaration of purpose. I am a dedicated Telecommunications Engineer whose academic preparation, professional experience in Spain Madrid, technical skills honed for the European market, and genuine passion for the city's digital future align perfectly with the challenges and opportunities awaiting within Spain's capital. I am not just qualified to contribute; I am driven by a specific desire to help build and sustain the robust telecommunications backbone that makes Madrid a vibrant, efficient, and innovative global city. The prospect of applying my expertise directly within the dynamic environment of Spain Madrid is not just an opportunity – it is the natural culmination of my professional path. I am ready to bring my skills, language fluency, cultural understanding, and relentless focus on connectivity solutions to your esteemed organization and contribute significantly to Madrid's next chapter in digital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Telecommunications Engineer Position - Madrid</dc:title>
  <dc:creator/>
  <dc:language>en</dc:language>
  <cp:keywords/>
  <dcterms:created xsi:type="dcterms:W3CDTF">2026-04-21T15:02:55Z</dcterms:created>
  <dcterms:modified xsi:type="dcterms:W3CDTF">2026-04-21T15:02:55Z</dcterms:modified>
</cp:coreProperties>
</file>

<file path=docProps/custom.xml><?xml version="1.0" encoding="utf-8"?>
<Properties xmlns="http://schemas.openxmlformats.org/officeDocument/2006/custom-properties" xmlns:vt="http://schemas.openxmlformats.org/officeDocument/2006/docPropsVTypes"/>
</file>