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Istanbul,</w:t>
      </w:r>
      <w:r>
        <w:t xml:space="preserve"> </w:t>
      </w:r>
      <w:r>
        <w:t xml:space="preserve">Turkey</w:t>
      </w:r>
    </w:p>
    <w:bookmarkStart w:id="20" w:name="X24b27e55214576af47b72f93c4a2b0f8bfea1be"/>
    <w:p>
      <w:pPr>
        <w:pStyle w:val="Heading1"/>
      </w:pPr>
      <w:r>
        <w:t xml:space="preserve">Personal Statement: A Dedicated Telecommunication Engineer Embracing the Future in Istanbul, Turkey</w:t>
      </w:r>
    </w:p>
    <w:p>
      <w:pPr>
        <w:pStyle w:val="FirstParagraph"/>
      </w:pPr>
      <w:r>
        <w:t xml:space="preserve">From my earliest fascination with the invisible currents that connect humanity across vast distances to my current professional pursuit, I have been driven by a singular passion: designing, optimizing, and securing the critical communication infrastructures that power modern society. This personal statement articulates my unwavering commitment to becoming a skilled Telecommunication Engineer within the vibrant and strategically vital ecosystem of Istanbul, Turkey—a city uniquely positioned as a global crossroads where Europe meets Asia and innovation converges with tradition.</w:t>
      </w:r>
    </w:p>
    <w:p>
      <w:pPr>
        <w:pStyle w:val="BodyText"/>
      </w:pPr>
      <w:r>
        <w:t xml:space="preserve">Istanbul’s dynamic environment is not merely a location for me; it represents the ideal proving ground for my engineering aspirations. As Turkey’s economic, cultural, and technological hub, Istanbul demands telecom solutions that are not only cutting-edge but also resilient to the complexities of one of the world’s densest urban landscapes. The city’s rapid digital transformation—evident in initiatives like the Istanbul Smart City Project and national push for 5G adoption under Türkiye's Digital Transformation Strategy—creates an urgent need for engineers who understand both global best practices and local nuances. My decision to pursue a career as a Telecommunication Engineer specifically in this context stems from a deep respect for Turkey’s ambitious vision for digital sovereignty and its potential to become a regional leader in telecommunications. I am eager not just to contribute my skills, but to immerse myself in the challenges and opportunities that define telecom engineering here.</w:t>
      </w:r>
    </w:p>
    <w:p>
      <w:pPr>
        <w:pStyle w:val="BodyText"/>
      </w:pPr>
      <w:r>
        <w:t xml:space="preserve">My academic foundation is rigorous and directly aligned with the demands of modern telecommunication systems. I earned my Bachelor’s degree in Telecommunications Engineering from [University Name], where I immersed myself in advanced coursework covering wireless networks (5G NR, mmWave propagation), optical fiber communications, network security protocols (such as IPSec and TLS), and software-defined networking (SDN). My final-year thesis focused on optimizing signal coverage in high-density urban environments—a topic of profound relevance to Istanbul’s vertical cityscape. I conducted simulations analyzing interference patterns across diverse topographies within a simulated Istanbul district, developing algorithms that improved network efficiency by 18% while reducing energy consumption. This project was not just an academic exercise; it was a direct response to the real-world connectivity gaps faced in bustling districts like Kadıköy and Üsküdar, where traditional infrastructure struggles with population density and historical building constraints.</w:t>
      </w:r>
    </w:p>
    <w:p>
      <w:pPr>
        <w:pStyle w:val="BodyText"/>
      </w:pPr>
      <w:r>
        <w:t xml:space="preserve">Complementing my theoretical knowledge, I gained hands-on experience during internships at [Company Name], a leading telecom provider operating across Turkey. At their Istanbul R&amp;D center, I contributed to the deployment of small-cell networks in critical urban corridors. My role involved site surveys for optimal antenna placement, analyzing drive-test data to identify coverage blackspots near the Bosphorus Strait, and assisting in the integration of new 4G/5G equipment into existing core networks. This experience was invaluable—it taught me how engineering solutions must harmonize with Istanbul’s unique physical geography and socio-economic fabric. I learned that a successful Telecommunication Engineer here must be as adept at negotiating with local municipalities for infrastructure permits as they are at troubleshooting complex network layers. I also collaborated with teams comprising engineers from diverse cultural backgrounds, reinforcing my ability to communicate technical concepts clearly in English—a necessity in Istanbul’s international business landscape—while respecting Turkish professional norms and work culture.</w:t>
      </w:r>
    </w:p>
    <w:p>
      <w:pPr>
        <w:pStyle w:val="BodyText"/>
      </w:pPr>
      <w:r>
        <w:t xml:space="preserve">My professional ethos is defined by a commitment to ethical engineering and societal impact. As a Telecommunication Engineer, I view my role not merely as installing hardware or coding software, but as building the backbone of digital inclusion. In Turkey, where bridging the rural-urban connectivity gap remains a national priority (as outlined in the Ministry of Transport and Infrastructure’s National Broadband Plan), I am particularly motivated to develop solutions that extend reliable service to underserved communities near Istanbul’s periphery. I have also actively engaged with local initiatives like the "Istanbul Tech Week" networking events, where I connected with industry leaders discussing how telecom advancements can support sustainable urban development—such as integrating IoT sensors for smart traffic management or energy-efficient public transport systems. This demonstrates my proactive effort to become a well-rounded member of Istanbul’s technical community.</w:t>
      </w:r>
    </w:p>
    <w:p>
      <w:pPr>
        <w:pStyle w:val="BodyText"/>
      </w:pPr>
      <w:r>
        <w:t xml:space="preserve">I am equally passionate about continuous learning, especially regarding emerging technologies critical to Turkey’s future. I have pursued certifications in network security (CCNA Security) and are currently deepening my expertise in edge computing—a technology poised to revolutionize real-time applications for Istanbul's growing smart city infrastructure. I understand that staying ahead requires constant adaptation, and I am committed to leveraging Turkey’s investment in STEM education and innovation hubs like the Istanbul Tech Hub to remain at the forefront of our field.</w:t>
      </w:r>
    </w:p>
    <w:p>
      <w:pPr>
        <w:pStyle w:val="BodyText"/>
      </w:pPr>
      <w:r>
        <w:t xml:space="preserve">Ultimately, my aspiration as a Telecommunication Engineer is intrinsically linked to Istanbul's future. The city’s unique position demands engineers who possess technical mastery but also cultural intelligence and a profound understanding of local context. I am not merely seeking employment; I seek to establish a long-term career where I can contribute meaningfully to strengthening the digital fabric of Turkey Istanbul—ensuring seamless connectivity for millions, supporting economic growth, and helping this magnificent city thrive as a beacon of innovation in the 21st century. This personal statement is more than an introduction; it is a declaration of my readiness to apply my skills, dedication, and passion within the heart of Turkey’s most dynamic telecommunications landscape. I am eager to bring my expertise to Istanbul, learn from its vibrant community, and help shape a future where technology serves all its citizens with reliability and equity.</w:t>
      </w:r>
    </w:p>
    <w:p>
      <w:pPr>
        <w:pStyle w:val="BodyText"/>
      </w:pPr>
      <w:r>
        <w:t xml:space="preserve">As I stand on the threshold of this professional journey in Turkey Istanbul, I am confident that my technical acumen, practical experience, cultural sensitivity, and unwavering dedication to the evolution of telecommunications position me as a valuable asset to any team striving for excellence in this field. I am ready to embrace the challenges and opportunities that define being a Telecommunication Engineer here and contribute actively to Turkey’s ambitious digital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Istanbul, Turkey</dc:title>
  <dc:creator/>
  <cp:keywords/>
  <dcterms:created xsi:type="dcterms:W3CDTF">2026-04-30T10:05:31Z</dcterms:created>
  <dcterms:modified xsi:type="dcterms:W3CDTF">2026-04-30T10:05:31Z</dcterms:modified>
</cp:coreProperties>
</file>

<file path=docProps/custom.xml><?xml version="1.0" encoding="utf-8"?>
<Properties xmlns="http://schemas.openxmlformats.org/officeDocument/2006/custom-properties" xmlns:vt="http://schemas.openxmlformats.org/officeDocument/2006/docPropsVTypes"/>
</file>