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w:t>
      </w:r>
      <w:r>
        <w:t xml:space="preserve"> </w:t>
      </w:r>
      <w:r>
        <w:t xml:space="preserve">Kampala,</w:t>
      </w:r>
      <w:r>
        <w:t xml:space="preserve"> </w:t>
      </w:r>
      <w:r>
        <w:t xml:space="preserve">Uganda</w:t>
      </w:r>
    </w:p>
    <w:bookmarkStart w:id="20" w:name="X6ee07a88ecf50afa3b0ffd47dafdcfe8b051be9"/>
    <w:p>
      <w:pPr>
        <w:pStyle w:val="Heading1"/>
      </w:pPr>
      <w:r>
        <w:t xml:space="preserve">Personal Statement: A Commitment to Advancing Telecommunications in Kampala, Uganda</w:t>
      </w:r>
    </w:p>
    <w:p>
      <w:pPr>
        <w:pStyle w:val="FirstParagraph"/>
      </w:pPr>
      <w:r>
        <w:t xml:space="preserve">As a dedicated and technically proficient Telecommunication Engineer, I have cultivated a profound passion for building resilient, accessible, and innovative communication networks that directly serve the dynamic needs of communities across Uganda. My professional journey has been deeply rooted in understanding the unique challenges and immense potential of telecommunications infrastructure within the Ugandan context, with Kampala serving as my focal point for impactful application. This Personal Statement outlines my qualifications, experiences, and unwavering commitment to contributing to the evolution of Uganda's digital landscape from the heart of its bustling capital city.</w:t>
      </w:r>
    </w:p>
    <w:p>
      <w:pPr>
        <w:pStyle w:val="BodyText"/>
      </w:pPr>
      <w:r>
        <w:t xml:space="preserve">My academic foundation includes a Bachelor of Science in Telecommunications Engineering from Makerere University, Uganda’s premier institution renowned for its engineering programs. During my studies, I immersed myself in coursework specifically relevant to the African telecommunications environment, including mobile network planning (GSM, 3G, 4G/LTE), wireless propagation modeling applicable to Kampala's diverse topography (hilly areas like Kibuye and Nakivubo versus low-lying Nakasero), fiber optic backbone design for urban density, and spectrum management – all critical considerations for effective deployment in a rapidly growing metropolis. I consistently sought opportunities to apply theory through projects addressing local scenarios, such as simulating network coverage gaps in informal settlements like Bwaise or proposing cost-effective backhaul solutions for remote Kampala suburbs.</w:t>
      </w:r>
    </w:p>
    <w:p>
      <w:pPr>
        <w:pStyle w:val="BodyText"/>
      </w:pPr>
      <w:r>
        <w:t xml:space="preserve">My professional experience solidified my practical understanding of the Ugandan market and Kampala's specific demands. I served as a Network Optimization Engineer at a leading regional telecom provider, where my primary focus was enhancing network performance across Kampala and its immediate environs (Wakiso, Mpigi). This role involved rigorous drive testing across key corridors like the Kampala-Jinja Highway and within congested areas of the city center to identify signal dead zones affecting critical services. I successfully led a project optimizing cell tower parameters in Kawempe, directly improving call drop rates by 22% during peak hours, a significant improvement for residents relying on voice and mobile data for daily business transactions. Furthermore, I actively participated in site acquisition and installation support for new base stations near the Entebbe Road corridor, navigating local community engagement requirements – a vital skill often overlooked but essential for smooth deployment in Kampala's complex urban fabric. My work consistently adhered to the Uganda Communications Commission (UCC) regulations and industry best practices, understanding that compliance is non-negotiable for sustainable network growth.</w:t>
      </w:r>
    </w:p>
    <w:p>
      <w:pPr>
        <w:pStyle w:val="BodyText"/>
      </w:pPr>
      <w:r>
        <w:t xml:space="preserve">Technical proficiency is the cornerstone of my role as a Telecommunication Engineer. I possess hands-on expertise with industry-standard tools including TEMS Investigation, NetAct, and Ericsson OSS platforms for network monitoring and analysis. My skills extend to RF planning (using tools like Atoll), fiber optic splicing and testing methodologies critical for Kampala's expanding FTTH initiatives, troubleshooting complex core network issues (MSC, BSC), and understanding the intricacies of mobile money integration – a service that has revolutionized finance in Uganda, heavily dependent on robust telecom infrastructure. I am adept at translating complex technical challenges into actionable plans for diverse stakeholders, from field technicians to senior management at companies operating within Kampala's competitive market.</w:t>
      </w:r>
    </w:p>
    <w:p>
      <w:pPr>
        <w:pStyle w:val="BodyText"/>
      </w:pPr>
      <w:r>
        <w:t xml:space="preserve">What truly sets my approach apart is my deep cultural and contextual understanding of working in Uganda. Having grown up in Kampala and witnessed firsthand the transformative power of mobile connectivity – enabling access to healthcare information via SMS, facilitating agricultural price updates for farmers, and powering the ubiquitous Mobile Money ecosystem like MTN MoMo – I am intrinsically motivated to contribute to this vital sector. I understand that network reliability isn't just a technical KPI; it's about empowering small businesses in Old Kampala markets, enabling students accessing online resources from home in Nansana, and ensuring emergency services function effectively across the city. This empathy drives me to prioritize solutions that are not only technically sound but also economically viable and socially relevant for Kampala's communities. I actively engage with local professional bodies like the Institute of Electrical and Electronics Engineers (IEEE) Uganda Chapter to stay abreast of emerging trends specific to our region.</w:t>
      </w:r>
    </w:p>
    <w:p>
      <w:pPr>
        <w:pStyle w:val="BodyText"/>
      </w:pPr>
      <w:r>
        <w:t xml:space="preserve">The future of telecommunications in Kampala is intrinsically linked to national development goals. With initiatives like the National Broadband Policy and the push for 5G readiness, there is a critical need for engineers who combine technical excellence with an intimate knowledge of local infrastructure constraints and socio-economic drivers. I am eager to leverage my skills in network design, optimization, and project execution to support Kampala's next phase of digital transformation. My ambition is to contribute directly to expanding high-quality connectivity into underserved areas within the city, supporting government e-service initiatives and fostering an environment where innovation can flourish – all while upholding the highest standards of engineering ethics and professionalism expected in Uganda's telecommunications sector.</w:t>
      </w:r>
    </w:p>
    <w:p>
      <w:pPr>
        <w:pStyle w:val="BodyText"/>
      </w:pPr>
      <w:r>
        <w:t xml:space="preserve">In conclusion, my journey as a Telecommunication Engineer has been purposefully aligned with serving Uganda, particularly Kampala. My academic grounding, hands-on experience optimizing networks for Kampala's unique demands, technical proficiency across key telecom domains, and deep commitment to leveraging technology for community benefit position me to make immediate and meaningful contributions. I am not merely seeking a role; I am ready to dedicate my expertise as a Telecommunication Engineer to building the robust, future-proof communication infrastructure that Kampala and Uganda deserve. I am confident that my skills, experience, and unwavering dedication to the Ugandan telecommunications ecosystem make me an ideal candidate for this opportunity.</w:t>
      </w:r>
    </w:p>
    <w:p>
      <w:pPr>
        <w:pStyle w:val="BodyText"/>
      </w:pPr>
      <w:r>
        <w:rPr>
          <w:bCs/>
          <w:b/>
        </w:rPr>
        <w:t xml:space="preserve">Personal Statement</w:t>
      </w:r>
      <w:r>
        <w:t xml:space="preserve"> </w:t>
      </w:r>
      <w:r>
        <w:t xml:space="preserve">– Crafted with specific focus on</w:t>
      </w:r>
      <w:r>
        <w:t xml:space="preserve"> </w:t>
      </w:r>
      <w:r>
        <w:rPr>
          <w:bCs/>
          <w:b/>
        </w:rPr>
        <w:t xml:space="preserve">Telecommunication Engineer</w:t>
      </w:r>
      <w:r>
        <w:t xml:space="preserve"> </w:t>
      </w:r>
      <w:r>
        <w:t xml:space="preserve">roles within the dynamic environment of</w:t>
      </w:r>
      <w:r>
        <w:t xml:space="preserve"> </w:t>
      </w:r>
      <w:r>
        <w:rPr>
          <w:bCs/>
          <w:b/>
        </w:rPr>
        <w:t xml:space="preserve">Uganda Kampala</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 Kampala, Uganda</dc:title>
  <dc:creator/>
  <dc:language>en</dc:language>
  <cp:keywords/>
  <dcterms:created xsi:type="dcterms:W3CDTF">2026-07-13T17:47:17Z</dcterms:created>
  <dcterms:modified xsi:type="dcterms:W3CDTF">2026-07-13T17:47:17Z</dcterms:modified>
</cp:coreProperties>
</file>

<file path=docProps/custom.xml><?xml version="1.0" encoding="utf-8"?>
<Properties xmlns="http://schemas.openxmlformats.org/officeDocument/2006/custom-properties" xmlns:vt="http://schemas.openxmlformats.org/officeDocument/2006/docPropsVTypes"/>
</file>