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Telecommunication</w:t>
      </w:r>
      <w:r>
        <w:t xml:space="preserve"> </w:t>
      </w:r>
      <w:r>
        <w:t xml:space="preserve">Engineer</w:t>
      </w:r>
      <w:r>
        <w:t xml:space="preserve"> </w:t>
      </w:r>
      <w:r>
        <w:t xml:space="preserve">Position</w:t>
      </w:r>
    </w:p>
    <w:bookmarkStart w:id="26" w:name="Xaeaa3615f70485aa4da3134663c96cbb47f53ff"/>
    <w:p>
      <w:pPr>
        <w:pStyle w:val="Heading1"/>
      </w:pPr>
      <w:r>
        <w:t xml:space="preserve">Personal Statement for Telecommunication Engineer Position</w:t>
      </w:r>
    </w:p>
    <w:p>
      <w:pPr>
        <w:pStyle w:val="FirstParagraph"/>
      </w:pPr>
      <w:r>
        <w:t xml:space="preserve">As I prepare to embark on my professional journey as a Telecommunication Engineer in the heart of technological innovation, I write this Personal Statement to express my profound enthusiasm for contributing to the dynamic telecommunications landscape of United States San Francisco. My academic foundation, hands-on experience, and unwavering commitment to advancing communication infrastructure align perfectly with the vision-driven ecosystem that defines this global tech capital.</w:t>
      </w:r>
    </w:p>
    <w:bookmarkStart w:id="20" w:name="X2c9fd6857bd00f79dad195fc0300489fdd7a840"/>
    <w:p>
      <w:pPr>
        <w:pStyle w:val="Heading2"/>
      </w:pPr>
      <w:r>
        <w:t xml:space="preserve">Academic Foundation and Technical Expertise</w:t>
      </w:r>
    </w:p>
    <w:p>
      <w:pPr>
        <w:pStyle w:val="FirstParagraph"/>
      </w:pPr>
      <w:r>
        <w:t xml:space="preserve">My Bachelor's and Master's degrees in Telecommunications Engineering from the University of California, Berkeley provided me with rigorous theoretical grounding in signal processing, network architecture, and wireless systems. During my graduate studies, I specialized in next-generation 5G/6G network optimization and IoT integration – skills directly relevant to San Francisco's push toward smart city infrastructure. My thesis on "Dynamic Spectrum Allocation for Urban Density" earned recognition at the IEEE International Conference on Communications, where I presented findings that could enhance bandwidth efficiency in high-traffic metropolitan zones like San Francisco's downtown core.</w:t>
      </w:r>
    </w:p>
    <w:bookmarkEnd w:id="20"/>
    <w:bookmarkStart w:id="21" w:name="X94a551d93d1992e7fecd25f125c8f142988c989"/>
    <w:p>
      <w:pPr>
        <w:pStyle w:val="Heading2"/>
      </w:pPr>
      <w:r>
        <w:t xml:space="preserve">Practical Experience in Urban Telecommunications</w:t>
      </w:r>
    </w:p>
    <w:p>
      <w:pPr>
        <w:pStyle w:val="FirstParagraph"/>
      </w:pPr>
      <w:r>
        <w:t xml:space="preserve">As a Telecommunication Engineer intern at AT&amp;T San Francisco's Innovation Hub, I contributed to the city's fiber optic expansion project along Market Street. This hands-on experience immersed me in the unique challenges of deploying infrastructure in one of the world's most densely populated urban environments. I collaborated with city planners to optimize trenching routes while minimizing disruption to historic district businesses – a critical skill for any professional seeking to thrive in United States San Francisco's complex regulatory landscape. My work involved analyzing network latency data across 12 downtown neighborhoods, resulting in a 17% improvement in connection reliability during peak hours.</w:t>
      </w:r>
    </w:p>
    <w:p>
      <w:pPr>
        <w:pStyle w:val="BodyText"/>
      </w:pPr>
      <w:r>
        <w:t xml:space="preserve">I further strengthened my technical repertoire through a six-month project with Cisco Systems' San Francisco office, where I developed end-to-end testing protocols for enterprise Wi-Fi mesh networks. This experience exposed me to the cutting-edge hardware and software that powers Silicon Valley's tech giants. I learned to navigate the intricate balance between scalability demands of companies like Salesforce and Google while maintaining cybersecurity compliance – a dual priority for telecommunications professionals operating in United States San Francisco's highly competitive business environment.</w:t>
      </w:r>
    </w:p>
    <w:bookmarkEnd w:id="21"/>
    <w:bookmarkStart w:id="22" w:name="Xfd5fd8ac455af8f8d0372cce99fb16cc3a13826"/>
    <w:p>
      <w:pPr>
        <w:pStyle w:val="Heading2"/>
      </w:pPr>
      <w:r>
        <w:t xml:space="preserve">Why San Francisco? The Perfect Convergence</w:t>
      </w:r>
    </w:p>
    <w:p>
      <w:pPr>
        <w:pStyle w:val="FirstParagraph"/>
      </w:pPr>
      <w:r>
        <w:t xml:space="preserve">My decision to pursue a Telecommunication Engineer career specifically in United States San Francisco stems from its unparalleled ecosystem for telecommunications innovation. This city isn't just a location – it's the epicenter where network engineering meets societal impact. The presence of global tech leaders, venture capital firms fueling telecom startups, and municipal initiatives like the SF Broadband Strategy creates an environment where theoretical knowledge transforms into tangible solutions that connect millions daily.</w:t>
      </w:r>
    </w:p>
    <w:p>
      <w:pPr>
        <w:pStyle w:val="BodyText"/>
      </w:pPr>
      <w:r>
        <w:t xml:space="preserve">What particularly excites me about San Francisco is how it challenges engineers to think beyond technical specifications. The city's topography with its hills, dense building clusters, and historic preservation requirements demands creative solutions – exactly the kind of problem-solving I've developed through my academic projects on adaptive antenna systems for obstructed urban signals. In United States San Francisco, every network deployment must consider not just performance metrics but also community impact, environmental sustainability (like minimizing trenching in sensitive areas), and cultural context – principles that resonate deeply with my engineering philosophy.</w:t>
      </w:r>
    </w:p>
    <w:bookmarkEnd w:id="22"/>
    <w:bookmarkStart w:id="23" w:name="X3b0aaac84d292d79be46ecdbbbe4a9b81e3c5ea"/>
    <w:p>
      <w:pPr>
        <w:pStyle w:val="Heading2"/>
      </w:pPr>
      <w:r>
        <w:t xml:space="preserve">Future Vision: Contributing to San Francisco's Telecommunications Future</w:t>
      </w:r>
    </w:p>
    <w:p>
      <w:pPr>
        <w:pStyle w:val="FirstParagraph"/>
      </w:pPr>
      <w:r>
        <w:t xml:space="preserve">I envision myself as a key contributor to San Francisco's telecommunications evolution, particularly in two critical areas. First, I aim to advance the city's public safety network modernization through my expertise in resilient mesh networks – essential for emergency response during earthquakes or wildfires that threaten our region. Second, I plan to champion sustainable telecommunications solutions by optimizing energy consumption in data centers and cell towers; a priority increasingly vital as San Francisco strives toward carbon neutrality by 2030.</w:t>
      </w:r>
    </w:p>
    <w:p>
      <w:pPr>
        <w:pStyle w:val="BodyText"/>
      </w:pPr>
      <w:r>
        <w:t xml:space="preserve">My understanding of United States San Francisco's unique challenges extends beyond technical scope. I've actively engaged with community groups through the Greater Bay Area Telecommunications Coalition, where I volunteered to assess network coverage gaps in underserved neighborhoods like the Tenderloin. This experience reinforced my belief that true telecommunications excellence must serve all residents – a perspective that aligns with San Francisco's values of equity and inclusion.</w:t>
      </w:r>
    </w:p>
    <w:bookmarkEnd w:id="23"/>
    <w:bookmarkStart w:id="24" w:name="professional-values-and-cultural-fit"/>
    <w:p>
      <w:pPr>
        <w:pStyle w:val="Heading2"/>
      </w:pPr>
      <w:r>
        <w:t xml:space="preserve">Professional Values and Cultural Fit</w:t>
      </w:r>
    </w:p>
    <w:p>
      <w:pPr>
        <w:pStyle w:val="FirstParagraph"/>
      </w:pPr>
      <w:r>
        <w:t xml:space="preserve">As a Telecommunication Engineer, I operate by three core principles that mirror San Francisco's innovative spirit: relentless curiosity, collaborative problem-solving, and ethical responsibility. The city's culture of 'move fast and break things' appeals to me only when tempered with rigorous testing – a balance I demonstrated when leading my team to redesign a campus network without disrupting academic operations during finals week at UC Berkeley.</w:t>
      </w:r>
    </w:p>
    <w:p>
      <w:pPr>
        <w:pStyle w:val="BodyText"/>
      </w:pPr>
      <w:r>
        <w:t xml:space="preserve">I've observed that success in United States San Francisco's tech scene requires not just technical brilliance but also cultural fluency. I've immersed myself in local engineering communities through Meetup groups focused on telecom innovation and have attended monthly sessions at the SF Public Utilities Commission to understand municipal infrastructure priorities. This proactive engagement reflects my commitment to becoming a valued member of San Francisco's engineering community rather than merely a professional passing through.</w:t>
      </w:r>
    </w:p>
    <w:bookmarkEnd w:id="24"/>
    <w:bookmarkStart w:id="25" w:name="X6fb7737ec35b38a42ed9bffd5ce163663917abc"/>
    <w:p>
      <w:pPr>
        <w:pStyle w:val="Heading2"/>
      </w:pPr>
      <w:r>
        <w:t xml:space="preserve">Conclusion: A Purposeful Career in the Heart of Innovation</w:t>
      </w:r>
    </w:p>
    <w:p>
      <w:pPr>
        <w:pStyle w:val="FirstParagraph"/>
      </w:pPr>
      <w:r>
        <w:t xml:space="preserve">This Personal Statement represents more than an application – it's a declaration of my commitment to elevate telecommunications engineering in one of the world's most consequential tech hubs. My journey from academic research on signal propagation to hands-on network deployment in San Francisco has prepared me not just for the technical demands, but for the cultural and societal responsibilities that come with being a Telecommunication Engineer in United States San Francisco.</w:t>
      </w:r>
    </w:p>
    <w:p>
      <w:pPr>
        <w:pStyle w:val="BodyText"/>
      </w:pPr>
      <w:r>
        <w:t xml:space="preserve">I am eager to contribute my skills in network optimization, urban infrastructure planning, and sustainable technology implementation to an organization driving innovation within this vibrant city. As we build the communication networks of tomorrow, I am confident that my technical expertise combined with my deep understanding of San Francisco's unique challenges will enable me to make meaningful contributions – ensuring that the city remains at the forefront of telecommunications excellence for generations to come.</w:t>
      </w:r>
    </w:p>
    <w:p>
      <w:pPr>
        <w:pStyle w:val="BodyText"/>
      </w:pPr>
      <w:r>
        <w:t xml:space="preserve">— A Dedicated Telecommunication Engineer Ready to Innovate in United States San Francisco</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Telecommunication Engineer Position</dc:title>
  <dc:creator/>
  <cp:keywords/>
  <dcterms:created xsi:type="dcterms:W3CDTF">2025-12-08T05:10:23Z</dcterms:created>
  <dcterms:modified xsi:type="dcterms:W3CDTF">2025-12-08T05:10:23Z</dcterms:modified>
</cp:coreProperties>
</file>

<file path=docProps/custom.xml><?xml version="1.0" encoding="utf-8"?>
<Properties xmlns="http://schemas.openxmlformats.org/officeDocument/2006/custom-properties" xmlns:vt="http://schemas.openxmlformats.org/officeDocument/2006/docPropsVTypes"/>
</file>