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14f6f3df54b57e1bf397fd7831beed3e6732f1a"/>
    <w:p>
      <w:pPr>
        <w:pStyle w:val="Heading1"/>
      </w:pPr>
      <w:r>
        <w:t xml:space="preserve">Personal Statement for University Lecturer Position in Abu Dhabi, United Arab Emirates</w:t>
      </w:r>
    </w:p>
    <w:p>
      <w:pPr>
        <w:pStyle w:val="FirstParagraph"/>
      </w:pPr>
      <w:r>
        <w:t xml:space="preserve">As I prepare this Personal Statement for the esteemed University Lecturer position within the vibrant academic ecosystem of Abu Dhabi, United Arab Emirates, I am filled with profound enthusiasm and a deep sense of purpose. The opportunity to contribute to higher education in this dynamic region aligns perfectly with my professional ethos and lifelong dedication to transformative learning. Having closely followed the educational advancements spearheaded by institutions across the United Arab Emirates Abu Dhabi, I am eager to bring my expertise, innovative pedagogy, and commitment to excellence to your institution at a pivotal moment in the UAE's educational evolution.</w:t>
      </w:r>
    </w:p>
    <w:p>
      <w:pPr>
        <w:pStyle w:val="BodyText"/>
      </w:pPr>
      <w:r>
        <w:t xml:space="preserve">My academic journey began with a Bachelor’s degree in Educational Sciences from the University of Manchester, followed by a Master’s in Curriculum Development and a Doctorate in Higher Education Pedagogy from King’s College London. During my doctoral research, I focused on cross-cultural pedagogical frameworks within rapidly developing educational landscapes—a theme that resonates deeply with the UAE's vision for knowledge-based economic diversification. My dissertation explored how adaptive teaching methodologies could enhance student engagement in multicultural classrooms, directly addressing the diverse student body typical of institutions across Abu Dhabi. This academic foundation has equipped me with rigorous analytical skills and a nuanced understanding of educational systems poised for growth—qualities I am eager to deploy within the United Arab Emirates Abu Dhabi context.</w:t>
      </w:r>
    </w:p>
    <w:p>
      <w:pPr>
        <w:pStyle w:val="BodyText"/>
      </w:pPr>
      <w:r>
        <w:t xml:space="preserve">Over the past eight years, I have taught at international universities in Singapore and Dubai, where I designed and delivered courses in Educational Leadership and Student Development. My teaching philosophy centers on student-centered learning that bridges theory with real-world application—particularly crucial for preparing students to contribute meaningfully to the UAE’s ambitious national projects. In my most recent role at a leading university in Dubai, I pioneered a capstone project connecting classroom learning with Abu Dhabi-based initiatives like the Masdar City sustainability program and Khalifa University’s research incubators. This initiative not only earned departmental recognition but also secured partnerships with local government entities, demonstrating how academic work can directly support UAE Vision 2030 goals.</w:t>
      </w:r>
    </w:p>
    <w:p>
      <w:pPr>
        <w:pStyle w:val="BodyText"/>
      </w:pPr>
      <w:r>
        <w:t xml:space="preserve">What excites me most about the University Lecturer role in Abu Dhabi is the opportunity to contribute to a mission-driven educational environment. The United Arab Emirates has positioned itself as a global hub for innovation and knowledge creation, with Abu Dhabi spearheading initiatives like the Education 2030 strategy and Zayed University’s expansion into cutting-edge disciplines. As a prospective University Lecturer, I am committed to advancing this vision through three core pillars: academic excellence, cultural responsiveness, and community integration. I have developed teaching modules that incorporate UAE heritage—such as weaving traditional Islamic geometric patterns into digital design curricula—and have collaborated with local museums on student projects exploring Emirati historical narratives. These efforts reflect my belief that education must honor local identity while embracing global perspectives.</w:t>
      </w:r>
    </w:p>
    <w:p>
      <w:pPr>
        <w:pStyle w:val="BodyText"/>
      </w:pPr>
      <w:r>
        <w:t xml:space="preserve">My research agenda further aligns with Abu Dhabi’s strategic priorities. I currently lead a multidisciplinary study on "Inclusive Pedagogy in Gulf Higher Education," funded by the UAE Ministry of Education’s Research Excellence Program. This project examines how culturally responsive teaching practices can reduce achievement gaps among Emirati and international students—a critical need as Abu Dhabi accelerates its push toward becoming a magnet for global talent. By analyzing data from three major universities across the United Arab Emirates, my team aims to develop evidence-based frameworks that will directly inform curriculum design in your institution. I am eager to extend this research within Abu Dhabi’s unique academic ecosystem, collaborating with faculty and policymakers to ensure our educational models support national objectives.</w:t>
      </w:r>
    </w:p>
    <w:p>
      <w:pPr>
        <w:pStyle w:val="BodyText"/>
      </w:pPr>
      <w:r>
        <w:t xml:space="preserve">As an educator, I prioritize student development beyond the classroom. In Singapore, I established a peer-mentoring program that significantly improved retention rates among first-year students—a model I am prepared to adapt for Abu Dhabi’s context. Understanding that many students here balance cultural expectations with academic demands, I have designed flexible learning pathways incorporating Ramadan-hour scheduling and Emirati language support resources. My approach respects the UAE’s deep values while fostering critical thinking skills essential for graduates entering sectors like renewable energy, AI development, and sustainable tourism—key pillars of Abu Dhabi’s economic diversification strategy.</w:t>
      </w:r>
    </w:p>
    <w:p>
      <w:pPr>
        <w:pStyle w:val="BodyText"/>
      </w:pPr>
      <w:r>
        <w:t xml:space="preserve">The United Arab Emirates Abu Dhabi has long captivated me with its fusion of tradition and modernity. Living in Dubai during the early stages of my career exposed me to how rapidly this region evolves while preserving cultural integrity—a balance I strive to mirror in my teaching. When I visited the Louvre Abu Dhabi and participated in a workshop at the Mohamed bin Zayed University of Artificial Intelligence (MBZUAI), it reinforced my conviction that Abu Dhabi’s universities are not merely educational institutions but catalysts for national progress. As a University Lecturer, I would actively engage with these spaces—offering guest lectures at MBZUAI, collaborating with the Abu Dhabi Education Council on teacher training workshops, and participating in community outreach like the "Young Innovators" program that connects students with local startups.</w:t>
      </w:r>
    </w:p>
    <w:p>
      <w:pPr>
        <w:pStyle w:val="BodyText"/>
      </w:pPr>
      <w:r>
        <w:t xml:space="preserve">My commitment to continuous growth mirrors the UAE’s own trajectory. I regularly attend conferences like the Arab Higher Education Summit and have earned certifications in educational technology from Coursera (including courses on AI for Educators). I understand that as a University Lecturer in Abu Dhabi, I must remain agile—adapting to emerging pedagogies while grounding my practice in the values of tolerance and excellence enshrined in UAE leadership. My professional goal is clear: to become a faculty member who doesn’t just teach courses, but helps shape the next generation of Emirati and international leaders equipped to advance Abu Dhabi’s global standing.</w:t>
      </w:r>
    </w:p>
    <w:p>
      <w:pPr>
        <w:pStyle w:val="BodyText"/>
      </w:pPr>
      <w:r>
        <w:t xml:space="preserve">In closing, this Personal Statement represents not merely an application, but a declaration of intent. I am prepared to bring my research insights, teaching innovation, and unwavering respect for UAE cultural values to your institution. The United Arab Emirates Abu Dhabi offers the ideal stage to elevate higher education beyond academic boundaries—to create classrooms where students learn not just from textbooks, but from the living example of a nation building its future with purpose. I am ready to contribute fully as a University Lecturer dedicated to this mission, and I welcome the opportunity to discuss how my vision aligns with your institution’s aspirations for 2030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2026-07-23T15:21:34Z</dcterms:created>
  <dcterms:modified xsi:type="dcterms:W3CDTF">2026-07-23T15:21:34Z</dcterms:modified>
</cp:coreProperties>
</file>

<file path=docProps/custom.xml><?xml version="1.0" encoding="utf-8"?>
<Properties xmlns="http://schemas.openxmlformats.org/officeDocument/2006/custom-properties" xmlns:vt="http://schemas.openxmlformats.org/officeDocument/2006/docPropsVTypes"/>
</file>