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605c416d727dcc3f067e1c251ac87e09777109e"/>
    <w:p>
      <w:pPr>
        <w:pStyle w:val="Heading1"/>
      </w:pPr>
      <w:r>
        <w:t xml:space="preserve">Personal Statement for University Lecturer Position in United States San Francisco</w:t>
      </w:r>
    </w:p>
    <w:p>
      <w:pPr>
        <w:pStyle w:val="FirstParagraph"/>
      </w:pPr>
      <w:r>
        <w:t xml:space="preserve">As I reflect on my academic journey and professional aspirations, I find myself drawn to the dynamic educational landscape of the United States San Francisco Bay Area. This vibrant region, where innovation meets cultural richness and social consciousness drives progress, represents the ideal environment for me to contribute as a dedicated University Lecturer. Crafting this Personal Statement is not merely an exercise in professional documentation; it is a declaration of my commitment to shaping minds within one of America’s most intellectually stimulating communities. My goal is clear: to become an integral part of the academic fabric at a leading institution in United States San Francisco, fostering transformative learning experiences that prepare students for meaningful engagement in our complex world.</w:t>
      </w:r>
    </w:p>
    <w:p>
      <w:pPr>
        <w:pStyle w:val="BodyText"/>
      </w:pPr>
      <w:r>
        <w:t xml:space="preserve">My teaching philosophy is deeply rooted in active, inclusive pedagogy that transcends traditional lecture formats. I believe education flourishes when it connects classroom theory to real-world contexts, and the unique ecosystem of United States San Francisco provides an unparalleled laboratory for this approach. Having taught at institutions across the country, I have consistently integrated local resources—such as partnerships with tech innovators in Silicon Valley, cultural institutions like the SFMOMA and Asian Art Museum, and community organizations addressing housing equity or climate resilience—to create immersive learning experiences. For example, in my Urban Studies course at a midwestern university, students collaborated with the San Francisco Tomorrow initiative to analyze affordable housing policies through data collected from local government portals. This direct engagement with Bay Area challenges didn’t just deepen their understanding of urban sociology—it ignited their passion for civic participation. I am eager to replicate and expand such collaborations within the United States San Francisco context, where the intersection of technology, social justice, and global perspectives is not just relevant but essential.</w:t>
      </w:r>
    </w:p>
    <w:p>
      <w:pPr>
        <w:pStyle w:val="BodyText"/>
      </w:pPr>
      <w:r>
        <w:t xml:space="preserve">What sets me apart as a University Lecturer is my unwavering focus on student-centered growth within a diverse classroom. In United States San Francisco—a city celebrated for its demographic tapestry—I prioritize creating an inclusive environment where every student feels empowered to contribute. My courses consistently feature structured peer discussions, culturally responsive case studies, and flexible assessment methods that honor varied learning styles and backgrounds. I’ve designed modules centered on the Bay Area’s immigrant communities, drawing on narratives from the California Historical Society archives or inviting local community leaders to share their experiences with students. This approach has yielded remarkable results: 92% of my students in a recent survey reported feeling “more connected to their academic material” and “more confident in engaging with complex social issues.” I am deeply committed to extending this success at an institution grounded in San Francisco’s ethos of equity and innovation, where the student body reflects the city’s extraordinary diversity.</w:t>
      </w:r>
    </w:p>
    <w:p>
      <w:pPr>
        <w:pStyle w:val="BodyText"/>
      </w:pPr>
      <w:r>
        <w:t xml:space="preserve">Furthermore, my commitment extends beyond the classroom. I actively engage with campus communities and broader San Francisco networks to enrich educational opportunities. As a volunteer at SF Community College’s mentorship program, I guided first-generation students through college transitions using strategies informed by my own journey as a child of immigrants. I also co-founded a university-industry forum focused on ethical AI development—collaborating with Google, Salesforce, and local nonprofits—that provided students with hands-on projects addressing real Silicon Valley challenges. Such initiatives exemplify the kind of integrated approach I seek to bring to United States San Francisco institutions: bridging academic rigor with tangible community impact. I understand that as a University Lecturer in this region, my role is not confined to teaching; it encompasses fostering relationships that amplify our shared mission of societal advancement.</w:t>
      </w:r>
    </w:p>
    <w:p>
      <w:pPr>
        <w:pStyle w:val="BodyText"/>
      </w:pPr>
      <w:r>
        <w:t xml:space="preserve">The opportunity to join a faculty in United States San Francisco represents more than a career step—it is an alignment of purpose with place. This city’s spirit of curiosity and social responsibility mirrors my own values. I am inspired by the pioneering work being done at institutions like San Francisco State University, UC Berkeley, and the California College of Arts to address systemic inequities through education. I envision contributing to this legacy by developing new courses that explore themes such as “Technology &amp; Social Justice in Urban Ecosystems” or “Sustainable Futures for Coastal Cities,” drawing on SF’s frontline experiences with climate adaptation and digital equity. My research in urban pedagogy, focused on accessible learning models for underrepresented students, complements my teaching and can directly inform curriculum development at a San Francisco-based university.</w:t>
      </w:r>
    </w:p>
    <w:p>
      <w:pPr>
        <w:pStyle w:val="BodyText"/>
      </w:pPr>
      <w:r>
        <w:t xml:space="preserve">I recognize that the challenges facing higher education—especially in a city grappling with affordability and access—demand not only expertise but empathy and adaptability. My experience navigating these complexities through collaborative problem-solving has prepared me to engage thoughtfully with faculty, administrators, and students alike. In United States San Francisco, where the stakes for inclusive education are high, I am ready to contribute my energy to initiatives that uplift marginalized voices while advancing academic excellence. For instance, I would champion efforts like expanding low-cost textbook resources or establishing mentorship pathways for students balancing work and studies—a priority deeply resonant with our city’s socioeconomic landscape.</w:t>
      </w:r>
    </w:p>
    <w:p>
      <w:pPr>
        <w:pStyle w:val="BodyText"/>
      </w:pPr>
      <w:r>
        <w:t xml:space="preserve">Ultimately, this Personal Statement is a testament to my readiness to embrace the role of University Lecturer in United States San Francisco. It embodies my belief that teaching is not merely a profession but a responsibility—one that flourishes when educators are as committed to their communities as they are to their disciplines. The Bay Area’s energy, diversity, and forward-thinking spirit have shaped my vision for education, and I am eager to channel that inspiration into every lecture, discussion, and student interaction. I do not merely seek a position; I seek a partnership with an institution that values transformative teaching as the cornerstone of progress in our ever-evolving world. Together with students, colleagues, and the city we serve, I am prepared to build classrooms where knowledge becomes action and learning becomes legacy.</w:t>
      </w:r>
    </w:p>
    <w:p>
      <w:pPr>
        <w:pStyle w:val="BodyText"/>
      </w:pPr>
      <w:r>
        <w:t xml:space="preserve">Thank you for considering my application. I look forward to contributing my passion, expertise, and unwavering dedication to the academic community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2025-12-10T10:25:01Z</dcterms:created>
  <dcterms:modified xsi:type="dcterms:W3CDTF">2025-12-10T10:25:01Z</dcterms:modified>
</cp:coreProperties>
</file>

<file path=docProps/custom.xml><?xml version="1.0" encoding="utf-8"?>
<Properties xmlns="http://schemas.openxmlformats.org/officeDocument/2006/custom-properties" xmlns:vt="http://schemas.openxmlformats.org/officeDocument/2006/docPropsVTypes"/>
</file>