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Career</w:t>
      </w:r>
      <w:r>
        <w:t xml:space="preserve"> </w:t>
      </w:r>
      <w:r>
        <w:t xml:space="preserve">in</w:t>
      </w:r>
      <w:r>
        <w:t xml:space="preserve"> </w:t>
      </w:r>
      <w:r>
        <w:t xml:space="preserve">Australia</w:t>
      </w:r>
      <w:r>
        <w:t xml:space="preserve"> </w:t>
      </w:r>
      <w:r>
        <w:t xml:space="preserve">Melbourne</w:t>
      </w:r>
    </w:p>
    <w:bookmarkStart w:id="20" w:name="Xd00b94940e25aef2110b37a861994d890c72d24"/>
    <w:p>
      <w:pPr>
        <w:pStyle w:val="Heading1"/>
      </w:pPr>
      <w:r>
        <w:t xml:space="preserve">Personal Statement: Pursuing Excellence as a Veterinarian in Australia Melbourne</w:t>
      </w:r>
    </w:p>
    <w:p>
      <w:pPr>
        <w:pStyle w:val="FirstParagraph"/>
      </w:pPr>
      <w:r>
        <w:t xml:space="preserve">As I prepare to embark on my veterinary career within the vibrant healthcare landscape of Australia, particularly in the dynamic metropolis of Melbourne, this Personal Statement articulates my profound commitment to animal welfare, clinical excellence, and community service. My journey toward becoming a Veterinarian has been meticulously shaped by academic rigor, hands-on clinical experience, and an unwavering dedication to contributing meaningfully to the Australian veterinary community. I am eager to bring my skills and passion to Melbourne—a city renowned for its progressive animal healthcare standards, diverse ecosystems, and compassionate community—where I aim to become a respected member of the veterinary profession.</w:t>
      </w:r>
    </w:p>
    <w:p>
      <w:pPr>
        <w:pStyle w:val="BodyText"/>
      </w:pPr>
      <w:r>
        <w:t xml:space="preserve">My academic foundation was built at [Your University Name], where I earned my Doctor of Veterinary Medicine (DVM) degree with honors. The curriculum emphasized evidence-based medicine, surgical precision, and ethical decision-making—principles that directly align with Australia’s National Code of Practice for the Care and Use of Animals in Research, Teaching and Learning. Crucially, my studies included specialized modules on Australian-native species management, including marsupial physiology and wildlife disease protocols. This academic focus was not merely theoretical; it prepared me to address the unique challenges faced by Veterinarians operating within Australia’s ecological context—from koala health conservation to managing urban wildlife in densely populated areas like Melbourne. I recognize that practicing as a Veterinarian in Australia requires more than clinical competence; it demands cultural sensitivity toward Indigenous knowledge systems and an understanding of regional biodiversity, both central to my professional ethos.</w:t>
      </w:r>
    </w:p>
    <w:p>
      <w:pPr>
        <w:pStyle w:val="BodyText"/>
      </w:pPr>
      <w:r>
        <w:t xml:space="preserve">My practical experience spans over 1,800 hours across diverse veterinary settings, including a 6-month internship at [Hospital Name] in Queensland. There, I managed complex cases ranging from exotic pet emergencies to large-animal farm health programs. However, it was my volunteer work with Melbourne’s RSPCA (Royal Society for the Prevention of Cruelty to Animals) that solidified my commitment to this region. During weekends and holidays, I assisted in spay/neuter clinics at their Sunshine facility, gaining firsthand insight into Melbourne’s community-driven animal welfare initiatives. Witnessing how local Veterinarian teams collaborate with council wildlife rescue services to rehabilitate native birds impacted by urban development profoundly shaped my approach. This experience revealed Australia Melbourne’s unique integration of veterinary medicine within broader environmental stewardship—a synergy I am determined to honor in my practice.</w:t>
      </w:r>
    </w:p>
    <w:p>
      <w:pPr>
        <w:pStyle w:val="BodyText"/>
      </w:pPr>
      <w:r>
        <w:t xml:space="preserve">What drives me as a Veterinarian is the profound responsibility we bear for animal welfare and public health. In Australia, where animal welfare laws are among the world’s most stringent (e.g., Victorian Animal Welfare Act 2006), this duty carries immense weight. I have actively studied Australian regulatory frameworks, including AVA (Australian Veterinary Association) guidelines and VETgirl’s certification requirements for international veterinarians. My philosophy centers on 'One Health'—recognizing the interconnectedness of human, animal, and environmental health—a principle deeply embedded in Melbourne’s public health strategies following recent zoonotic disease events. For instance, during my placement at a suburban practice in Brisbane, I contributed to an outbreak investigation involving parvovirus transmission across dog populations. This reinforced my belief that effective veterinary care must extend beyond the clinic to community education and preventive measures—exactly the approach Melbourne’s urban clinics champion through programs like 'Pets in Parks'.</w:t>
      </w:r>
    </w:p>
    <w:p>
      <w:pPr>
        <w:pStyle w:val="BodyText"/>
      </w:pPr>
      <w:r>
        <w:t xml:space="preserve">My decision to pursue licensure in Australia Melbourne is deliberate and deeply personal. I am drawn not only by its world-class veterinary institutions but also by the city’s inclusive ethos. Melbourne consistently ranks as one of the most liveable cities globally, yet for me, it symbolizes a place where veterinary care transcends commerce to become community service. The city’s multicultural fabric—where over 25% of residents speak a language other than English—demands that Veterinarians communicate with cultural humility and accessibility. I have honed these skills through multilingual patient consultations during my training, ensuring clients from all backgrounds understand treatment plans. In Melbourne, where animal ownership spans diverse demographics—from apartment dwellers with small pets to rural property owners managing livestock—I am eager to serve as a bridge between veterinary science and community needs.</w:t>
      </w:r>
    </w:p>
    <w:p>
      <w:pPr>
        <w:pStyle w:val="BodyText"/>
      </w:pPr>
      <w:r>
        <w:t xml:space="preserve">Looking ahead, my professional goals are intrinsically linked to Australia Melbourne’s evolving veterinary landscape. I aim to specialize in companion animal medicine while actively participating in initiatives addressing emerging challenges like climate-driven health risks for pets (e.g., heatstroke prevention in Brachycephalic breeds). I envision collaborating with Melbourne’s universities—particularly the University of Melbourne’s Veterinary School—to contribute research on urban wildlife diseases, a critical gap given the city’s expanding green corridors. Additionally, I am committed to advancing Indigenous veterinary care pathways; I have engaged with Aboriginal Community Controlled Health Services to understand traditional animal health practices and plan to advocate for their integration into mainstream services. This aligns perfectly with Australia Melbourne’s vision of culturally safe healthcare.</w:t>
      </w:r>
    </w:p>
    <w:p>
      <w:pPr>
        <w:pStyle w:val="BodyText"/>
      </w:pPr>
      <w:r>
        <w:t xml:space="preserve">As a Veterinarian, I recognize that my work will be judged not only by clinical outcomes but by the trust we earn from clients and the community. In Australia, this trust is non-negotiable. My approach is rooted in transparency: I prioritize client education through simple, jargon-free explanations and follow-up care plans tailored to individual households. This philosophy mirrors Melbourne’s leading practices, where clinics like 'The Animal Hospital' consistently achieve 95% client satisfaction through such personalized care. I also embrace continuous learning; I am pursuing AVA’s Professional Development accreditation to stay current with innovations like telemedicine for rural outreach—a service desperately needed in Australia’s regional communities.</w:t>
      </w:r>
    </w:p>
    <w:p>
      <w:pPr>
        <w:pStyle w:val="BodyText"/>
      </w:pPr>
      <w:r>
        <w:t xml:space="preserve">Ultimately, this Personal Statement is not merely an application document but a declaration of intent. To practice as a Veterinarian in Australia Melbourne is to join a legacy of compassionate care that balances cutting-edge science with ethical responsibility. I am prepared to immerse myself fully in Melbourne’s veterinary community—volunteering with animal rescue groups, mentoring veterinary students, and advocating for policies that protect both pets and wildlife. Australia offers the world’s most progressive standards for animal health; Melbourne provides the ideal setting to enact them. With my clinical skills, cultural awareness, and unwavering dedication to excellence, I am confident I will not only meet but elevate the expectations of Veterinarian practice in this exceptional city.</w:t>
      </w:r>
    </w:p>
    <w:p>
      <w:pPr>
        <w:pStyle w:val="BodyText"/>
      </w:pPr>
      <w:r>
        <w:t xml:space="preserve">Thank you for considering my application. I eagerly anticipate contributing to Melbourne’s thriving veterinary community and upholding the highest ideals of animal care in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Career in Australia Melbourne</dc:title>
  <dc:creator/>
  <dc:language>en</dc:language>
  <cp:keywords/>
  <dcterms:created xsi:type="dcterms:W3CDTF">2026-07-22T00:52:09Z</dcterms:created>
  <dcterms:modified xsi:type="dcterms:W3CDTF">2026-07-22T00:52:09Z</dcterms:modified>
</cp:coreProperties>
</file>

<file path=docProps/custom.xml><?xml version="1.0" encoding="utf-8"?>
<Properties xmlns="http://schemas.openxmlformats.org/officeDocument/2006/custom-properties" xmlns:vt="http://schemas.openxmlformats.org/officeDocument/2006/docPropsVTypes"/>
</file>