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Profession</w:t>
      </w:r>
      <w:r>
        <w:t xml:space="preserve"> </w:t>
      </w:r>
      <w:r>
        <w:t xml:space="preserve">in</w:t>
      </w:r>
      <w:r>
        <w:t xml:space="preserve"> </w:t>
      </w:r>
      <w:r>
        <w:t xml:space="preserve">Australia</w:t>
      </w:r>
      <w:r>
        <w:t xml:space="preserve"> </w:t>
      </w:r>
      <w:r>
        <w:t xml:space="preserve">Sydney</w:t>
      </w:r>
    </w:p>
    <w:bookmarkStart w:id="20" w:name="X1dd8fc9fe88e7cc82675fa395259d1e5aabc4a6"/>
    <w:p>
      <w:pPr>
        <w:pStyle w:val="Heading1"/>
      </w:pPr>
      <w:r>
        <w:t xml:space="preserve">Personal Statement for Veterinary Medicine in Australia Sydney</w:t>
      </w:r>
    </w:p>
    <w:p>
      <w:pPr>
        <w:pStyle w:val="FirstParagraph"/>
      </w:pPr>
      <w:r>
        <w:t xml:space="preserve">As I prepare to submit this Personal Statement, I reflect on a lifelong journey dedicated to the compassionate care of animals—a path that has led me to pursue my veterinary career with unwavering commitment in the vibrant city of Sydney, Australia. This document represents not merely an application, but a profound testament to my professional identity as a Veterinarian and my deep-seated desire to contribute meaningfully to the animal healthcare landscape of Australia Sydney.</w:t>
      </w:r>
    </w:p>
    <w:p>
      <w:pPr>
        <w:pStyle w:val="BodyText"/>
      </w:pPr>
      <w:r>
        <w:t xml:space="preserve">My passion for veterinary medicine ignited during childhood visits to our family farm in rural Queensland, where I witnessed firsthand how skilled veterinary care transformed suffering animals into thriving companions. This early inspiration propelled me through rigorous academic pursuits at the University of Melbourne, where I graduated with Honours in Veterinary Science (Class 1). My curriculum emphasized evidence-based practice, surgical techniques, and emerging zoonotic disease management—preparing me for the complex challenges faced by a modern Veterinarian. Crucially, my clinical rotations exposed me to Australia’s unique veterinary challenges: managing koala respiratory infections at Phillip Island Wildlife Hospital and developing trauma protocols for urban companion animals in Melbourne clinics. These experiences crystallized my understanding that effective veterinary care requires both technical excellence and cultural sensitivity—an ethos I now bring to my application for practice in Australia Sydney.</w:t>
      </w:r>
    </w:p>
    <w:p>
      <w:pPr>
        <w:pStyle w:val="BodyText"/>
      </w:pPr>
      <w:r>
        <w:t xml:space="preserve">What distinguishes my approach as a Veterinarian is my commitment to holistic, client-centered care within Australia’s diverse urban ecosystem. In Sydney, where pet ownership rates exceed 65% and wildlife-human interactions are frequent due to the city’s proximity to national parks like Blue Mountains and Royal National Park, a modern Veterinarian must balance clinical precision with community engagement. During my internship at Sydney's renowned RSPCA Animal Hospital (2021-2023), I managed over 500 cases weekly—ranging from emergency feline trauma to chronic canine arthritis management—while simultaneously educating owners on preventive care. I pioneered a "Sydney Pet Wellness Initiative" that reduced re-admissions by 34% through personalized nutrition plans for pets in high-density suburbs like Paddington and Bondi Junction. This initiative underscored my belief that ethical veterinary practice extends beyond the clinic walls into the fabric of Sydney’s communities.</w:t>
      </w:r>
    </w:p>
    <w:p>
      <w:pPr>
        <w:pStyle w:val="BodyText"/>
      </w:pPr>
      <w:r>
        <w:t xml:space="preserve">Australia Sydney offers unparalleled opportunities to advance veterinary science through its unique biodiversity and progressive healthcare policies. I am particularly drawn to the city’s integration of wildlife conservation with companion animal medicine—such as the NSW Department of Primary Industries’ koala translocation projects and Sydney Zoo’s research partnerships. My final-year thesis on "Urban Fox Population Dynamics in Coastal Metropolises" directly addressed challenges relevant to Sydney, where invasive species impact native bird populations. This research, published in the Australian Veterinary Journal (2022), demonstrated how data-driven veterinary approaches can mitigate ecological disruptions—a perspective I aim to deepen through work with organizations like Taronga Conservation Society. As a Veterinarian in Australia Sydney, I envision contributing to such initiatives while advocating for One Health policies that recognize animal, human, and environmental interconnectedness.</w:t>
      </w:r>
    </w:p>
    <w:p>
      <w:pPr>
        <w:pStyle w:val="BodyText"/>
      </w:pPr>
      <w:r>
        <w:t xml:space="preserve">My professional philosophy centers on the transformative power of empathy in veterinary medicine. In Sydney’s multicultural context—with its 40% non-English speaking population—I developed multilingual communication skills (including basic Mandarin and Arabic) to bridge cultural gaps during consultations. A pivotal moment occurred when I collaborated with a Vietnamese-speaking family to save a diabetic cat through culturally tailored dietary advice, reinforcing that trust is the foundation of effective care. This aligns with Australia’s veterinary regulatory standards under the Veterinary Surgeons Act 1985, which prioritizes client education and ethical transparency—principles I uphold daily in my practice.</w:t>
      </w:r>
    </w:p>
    <w:p>
      <w:pPr>
        <w:pStyle w:val="BodyText"/>
      </w:pPr>
      <w:r>
        <w:t xml:space="preserve">Beyond clinical work, I actively engage in professional development to serve Australia Sydney’s evolving needs. I completed a Postgraduate Certificate in Animal Welfare Science (University of Sydney, 2023) and regularly attend RCVS-approved seminars on emerging issues like telemedicine integration and mental health support for veterinary teams—a critical focus given the profession’s reported 30% burnout rate. My participation in the Australian Veterinary Association’s "Sydney Urban Wildlife First Response" program further equipped me to handle incidents like kangaroo road collisions or snake envenomations, ensuring rapid response during emergencies.</w:t>
      </w:r>
    </w:p>
    <w:p>
      <w:pPr>
        <w:pStyle w:val="BodyText"/>
      </w:pPr>
      <w:r>
        <w:t xml:space="preserve">I recognize that a Veterinarian in Australia Sydney operates within a framework demanding continuous adaptation. The city’s rapid urbanization intensifies challenges such as heat-stress cases in brachycephalic breeds and managing pet obesity amid rising costs of living. My proactive approach includes developing low-cost spay/neuter protocols for community clinics, which I tested during a volunteer stint at Homeless Pets Australia (2023). These experiences have instilled resilience—a quality indispensable when navigating Sydney’s fast-paced veterinary environment where compassionate care must coexist with operational efficiency.</w:t>
      </w:r>
    </w:p>
    <w:p>
      <w:pPr>
        <w:pStyle w:val="BodyText"/>
      </w:pPr>
      <w:r>
        <w:t xml:space="preserve">This Personal Statement is more than an outline of my qualifications; it is a declaration of my readiness to embrace the unique responsibilities of practicing as a Veterinarian in Australia Sydney. I am eager to join practices like Vets for Pets or Sydney Animal Hospital, where I can contribute to their reputations for excellence while learning from Sydney’s leading veterinary educators. My goal extends beyond individual patient success—to advocate for policy improvements that strengthen animal welfare infrastructure across the city, particularly in underserved communities like Western Sydney. As I prepare to call Australia Sydney home, I bring not only clinical expertise but a profound respect for the symbiotic relationship between humans and animals—a bond I am honored to protect through my work.</w:t>
      </w:r>
    </w:p>
    <w:p>
      <w:pPr>
        <w:pStyle w:val="BodyText"/>
      </w:pPr>
      <w:r>
        <w:t xml:space="preserve">In closing, this journey from Queensland farm child to aspiring Sydney Veterinarian has been fueled by an unshakeable belief: that every animal deserves care rooted in science, kindness, and cultural awareness. I am prepared to dedicate my skills to the thriving veterinary community of Australia Sydney—not merely as a practitioner, but as a committed steward of the health and happiness that defines this city’s unique bond with its animal companions.</w:t>
      </w:r>
    </w:p>
    <w:p>
      <w:pPr>
        <w:pStyle w:val="BodyText"/>
      </w:pPr>
      <w:r>
        <w:t xml:space="preserve">— [Your Name], BVSc (Hons), RCVS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Profession in Australia Sydney</dc:title>
  <dc:creator/>
  <dc:language>en</dc:language>
  <cp:keywords/>
  <dcterms:created xsi:type="dcterms:W3CDTF">2026-07-21T14:21:43Z</dcterms:created>
  <dcterms:modified xsi:type="dcterms:W3CDTF">2026-07-21T14:21:43Z</dcterms:modified>
</cp:coreProperties>
</file>

<file path=docProps/custom.xml><?xml version="1.0" encoding="utf-8"?>
<Properties xmlns="http://schemas.openxmlformats.org/officeDocument/2006/custom-properties" xmlns:vt="http://schemas.openxmlformats.org/officeDocument/2006/docPropsVTypes"/>
</file>