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65d59012b121ba784ef7a55a62c4084426d1f65"/>
    <w:p>
      <w:pPr>
        <w:pStyle w:val="Heading1"/>
      </w:pPr>
      <w:r>
        <w:t xml:space="preserve">Personal Statement: A Dedicated Veterinarian Embracing the Opportunities in Belgium Brussels</w:t>
      </w:r>
    </w:p>
    <w:p>
      <w:pPr>
        <w:pStyle w:val="FirstParagraph"/>
      </w:pPr>
      <w:r>
        <w:t xml:space="preserve">As I prepare to submit this Personal Statement, I am writing with profound enthusiasm for the opportunity to contribute as a Veterinarian within the vibrant and dynamic veterinary community of Belgium Brussels. My journey in veterinary medicine has been deeply shaped by a commitment to animal welfare, scientific excellence, and cross-cultural collaboration—values that resonate powerfully with the ethos of veterinary practice in this unique European capital. Having dedicated over eight years to clinical care, public health initiatives, and community outreach across diverse settings, I am now eager to bring my skills and dedication to the forefront of veterinary medicine in Belgium Brussels.</w:t>
      </w:r>
    </w:p>
    <w:p>
      <w:pPr>
        <w:pStyle w:val="BodyText"/>
      </w:pPr>
      <w:r>
        <w:t xml:space="preserve">The decision to pursue a career as a Veterinarian was ignited during my veterinary studies at [Your University], where I witnessed firsthand how integrated animal health is with human well-being and environmental sustainability. This understanding deepened during my internship at an animal welfare organization in [Country], where I engaged with community-led initiatives addressing zoonotic diseases in urban settings. However, it was the distinct ecosystem of Belgium Brussels that truly crystallized my professional vision. As the political and administrative heart of the European Union, Brussels offers unparalleled access to EU-wide veterinary frameworks, cutting-edge research networks, and a multicultural environment where animal health policies directly influence continental standards. This context is not merely geographical for me—it is a professional imperative. I am eager to become part of this ecosystem as a Veterinarian who actively contributes to shaping the future of animal healthcare in Belgium Brussels.</w:t>
      </w:r>
    </w:p>
    <w:p>
      <w:pPr>
        <w:pStyle w:val="BodyText"/>
      </w:pPr>
      <w:r>
        <w:t xml:space="preserve">My clinical experience spans small-animal practice, preventive medicine, and emergency care, with a particular focus on advancing companion animal welfare through evidence-based protocols. In my previous role at [Clinic/Hospital Name], I implemented vaccination and parasite control programs that reduced preventable diseases by 30% within two years. Crucially, I have consistently prioritized clear communication in multilingual settings—fluency in English, French, and Spanish (with ongoing professional development in Dutch) prepares me to connect authentically with clients across Brussels' diverse communities. As a Veterinarian operating within Belgium Brussels, I recognize that effective care transcends language; it requires cultural sensitivity and empathy. This is why I have actively participated in workshops on intercultural communication within EU veterinary contexts, ensuring my approach aligns with the inclusive spirit of Belgian society.</w:t>
      </w:r>
    </w:p>
    <w:p>
      <w:pPr>
        <w:pStyle w:val="BodyText"/>
      </w:pPr>
      <w:r>
        <w:t xml:space="preserve">What draws me specifically to Belgium Brussels is its unique position at the nexus of global veterinary policy and local practice. The city houses key institutions like the European Food Safety Authority (EFSA), the World Organisation for Animal Health (OIE) liaison office, and numerous research centers focused on animal welfare science. I am deeply motivated to engage with these entities, not merely as a practitioner but as a collaborator committed to advancing veterinary standards. For instance, I closely followed Belgium’s implementation of the EU’s Animal Welfare Strategy 2021-2030 during my research phase and developed a personal project on sustainable pet ownership practices—a topic of growing relevance in Brussels' dense urban environment. As a Veterinarian, I aspire to contribute to such initiatives by translating policy into actionable community programs, ensuring that animal welfare remains central to the fabric of city life.</w:t>
      </w:r>
    </w:p>
    <w:p>
      <w:pPr>
        <w:pStyle w:val="BodyText"/>
      </w:pPr>
      <w:r>
        <w:t xml:space="preserve">Furthermore, Belgium’s rich veterinary tradition and strict regulatory standards resonate with my professional values. The Belgian Veterinary Council (Conseil Vétérinaire de Belgique) sets high benchmarks for ethics, continuing education, and public health—a framework I am eager to uphold. I have already begun familiarizing myself with the requirements for foreign-trained Veterinarians seeking registration in Belgium Brussels, including the necessary language certifications and knowledge of EU veterinary legislation. My commitment to continuous learning is evident in my completion of specialized courses on EU animal health regulations and my active membership in the European Association of Veterinary Public Health. This proactive approach ensures I will not only meet but exceed expectations from day one as a Veterinarian in Belgium Brussels.</w:t>
      </w:r>
    </w:p>
    <w:p>
      <w:pPr>
        <w:pStyle w:val="BodyText"/>
      </w:pPr>
      <w:r>
        <w:t xml:space="preserve">My personal values align seamlessly with the demands of veterinary practice in Belgium Brussels. I believe that compassionate care must be paired with scientific rigor and community engagement. In [Previous City/Country], I co-founded a volunteer initiative providing free wellness checks for stray animals, which taught me the profound impact of accessible veterinary services in urban settings—a principle directly applicable to Brussels’ diverse neighborhoods. I am equally passionate about promoting One Health principles, recognizing that animal health is intrinsically linked to human health and environmental stability. In Belgium Brussels, where such integration is a policy priority through the EU’s One Health approach, this philosophy will guide my daily work as a Veterinarian.</w:t>
      </w:r>
    </w:p>
    <w:p>
      <w:pPr>
        <w:pStyle w:val="BodyText"/>
      </w:pPr>
      <w:r>
        <w:t xml:space="preserve">Ultimately, my goal as a Veterinarian in Belgium Brussels extends beyond clinical excellence. I aim to be a bridge between international veterinary knowledge and local community needs, leveraging Brussels’ unique position to foster innovation in animal healthcare. Whether collaborating with EU agencies on disease surveillance, educating clients about Belgian animal welfare laws, or mentoring new veterinary professionals through the vibrant network of institutions here, I am committed to making a tangible difference. The city’s energy—its blend of historic charm and forward-looking policy—fuels my ambition to grow not just as a clinician but as an advocate for animals within this extraordinary European context.</w:t>
      </w:r>
    </w:p>
    <w:p>
      <w:pPr>
        <w:pStyle w:val="BodyText"/>
      </w:pPr>
      <w:r>
        <w:t xml:space="preserve">This Personal Statement reflects more than my qualifications; it embodies my readiness to integrate into the heart of veterinary medicine in Belgium Brussels. I am prepared to navigate the administrative pathways required for licensure, embrace the cultural nuances of Belgian practice, and contribute immediately to a profession that values both tradition and innovation. As I stand at this threshold, I see Belgium Brussels not just as a workplace but as a community where my dedication as a Veterinarian can truly thrive—advancing animal welfare while honoring the legacy of veterinary excellence that defines this exceptional city. Thank you for considering my application to join your team in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Belgium Brussels</dc:title>
  <dc:creator/>
  <dc:language>en</dc:language>
  <cp:keywords/>
  <dcterms:created xsi:type="dcterms:W3CDTF">2025-12-10T11:22:05Z</dcterms:created>
  <dcterms:modified xsi:type="dcterms:W3CDTF">2025-12-10T11:22:05Z</dcterms:modified>
</cp:coreProperties>
</file>

<file path=docProps/custom.xml><?xml version="1.0" encoding="utf-8"?>
<Properties xmlns="http://schemas.openxmlformats.org/officeDocument/2006/custom-properties" xmlns:vt="http://schemas.openxmlformats.org/officeDocument/2006/docPropsVTypes"/>
</file>