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9450ab22b52c4c2b1ac05dd75e1588326ac1f14"/>
    <w:p>
      <w:pPr>
        <w:pStyle w:val="Heading1"/>
      </w:pPr>
      <w:r>
        <w:t xml:space="preserve">Personal Statement: A Veterinarian's Commitment to Advancing Animal Healthcare in China Shanghai</w:t>
      </w:r>
    </w:p>
    <w:p>
      <w:pPr>
        <w:pStyle w:val="FirstParagraph"/>
      </w:pPr>
      <w:r>
        <w:t xml:space="preserve">As I prepare to embark on my veterinary career within the dynamic landscape of China Shanghai, I am compelled to articulate a profound dedication that extends far beyond clinical practice. This Personal Statement reflects not merely a professional aspiration, but a deeply held conviction about the transformative potential of veterinary medicine in one of the world's most rapidly evolving urban centers. My journey toward becoming a Veterinarian has been shaped by unwavering passion for animal welfare, meticulous academic training, and an intimate understanding of Shanghai's unique position at the forefront of China’s burgeoning pet care revolution.</w:t>
      </w:r>
    </w:p>
    <w:p>
      <w:pPr>
        <w:pStyle w:val="BodyText"/>
      </w:pPr>
      <w:r>
        <w:t xml:space="preserve">My formal education in veterinary science at [University Name] equipped me with rigorous clinical skills and a holistic perspective on animal health. However, it was during my internship at [Animal Hospital Name], where I managed over 200 cases annually involving companion animals, livestock, and wildlife rehabilitation, that I truly grasped the societal impact of compassionate veterinary care. Witnessing how a single clinic’s approach to preventive medicine could alter community health outcomes cemented my resolve to serve in regions where such expertise is critically needed. Shanghai—China’s economic powerhouse with a population exceeding 24 million and over 10 million registered pets—represents precisely that need. The city’s exponential growth in pet ownership (up 35% since 2020) has created an unprecedented demand for specialized veterinary services, yet this surge coincides with a shortage of qualified professionals trained in modern, holistic care.</w:t>
      </w:r>
    </w:p>
    <w:p>
      <w:pPr>
        <w:pStyle w:val="BodyText"/>
      </w:pPr>
      <w:r>
        <w:t xml:space="preserve">What draws me specifically to China Shanghai is its unparalleled convergence of tradition and innovation. As a Veterinarian, I recognize that success here requires navigating both ancient cultural attitudes toward animals—where pets are increasingly regarded as family members—and the cutting-edge demands of a global metropolis. Shanghai’s veterinary sector is rapidly modernizing: from AI-driven diagnostics in hospitals like Shanghai Animal Hospital to the rise of specialized clinics for exotic pets and therapeutic nutrition. I am eager to contribute not just clinical skills, but also an understanding that transcends Western paradigms. During my volunteer work with [Organization Name] in rural China, I learned how local customs influence pet care decisions, a sensitivity crucial for building trust in Shanghai’s diverse communities where 40% of residents are expatriates or from other Chinese provinces.</w:t>
      </w:r>
    </w:p>
    <w:p>
      <w:pPr>
        <w:pStyle w:val="BodyText"/>
      </w:pPr>
      <w:r>
        <w:t xml:space="preserve">My readiness to serve within Shanghai’s context is underscored by tangible preparations. I have achieved HSK Level 5 Chinese proficiency through intensive study over two years, enabling me to communicate complex medical information with owners and colleagues alike. Moreover, I’ve completed a specialized certification in "Zoonotic Disease Prevention in Urban Settings"—directly relevant to Shanghai’s dense population where human-animal interactions necessitate heightened public health vigilance. In my previous role at [Clinic Name], I implemented a community education program on rabies prevention that increased vaccination rates by 25% among low-income neighborhoods; this model aligns precisely with Shanghai’s municipal initiatives to improve animal welfare standards under its 2023 "Companion Animal Health Action Plan."</w:t>
      </w:r>
    </w:p>
    <w:p>
      <w:pPr>
        <w:pStyle w:val="BodyText"/>
      </w:pPr>
      <w:r>
        <w:t xml:space="preserve">Crucially, I understand that veterinary excellence in China Shanghai requires collaboration across disciplines. The city’s veterinary associations are actively partnering with universities like Shanghai Jiao Tong University and government bodies such as the Shanghai Municipal Animal Health Authority to standardize care protocols. I am prepared to engage fully within this ecosystem—whether contributing to research on canine obesity (a growing concern in affluent urban households) or participating in public health task forces addressing emerging pathogens. My technical repertoire includes advanced ultrasound diagnostics, surgical techniques for common breed-specific conditions (like hip dysplasia in French Bulldogs prevalent in Shanghai’s luxury housing complexes), and experience with telemedicine platforms used by leading clinics to extend care to suburban districts.</w:t>
      </w:r>
    </w:p>
    <w:p>
      <w:pPr>
        <w:pStyle w:val="BodyText"/>
      </w:pPr>
      <w:r>
        <w:t xml:space="preserve">My vision for Shanghai extends beyond individual patient care. I aspire to be part of a new generation of Veterinarian leaders who bridge gaps between global best practices and local needs. For instance, I propose establishing a low-cost spay/neuter initiative targeting stray populations in Pudong’s rapidly developing districts—a project directly supported by Shanghai’s 2025 Animal Welfare Strategy. Additionally, I aim to develop culturally tailored educational materials for pet owners from different ethnic backgrounds within the city, ensuring that preventive care is accessible across Shanghai’s socioeconomic spectrum. The city’s international character provides an ideal laboratory for this work; its foreign community comprises over 400,000 people representing 150 nationalities, creating a microcosm where cross-cultural veterinary communication skills are essential.</w:t>
      </w:r>
    </w:p>
    <w:p>
      <w:pPr>
        <w:pStyle w:val="BodyText"/>
      </w:pPr>
      <w:r>
        <w:t xml:space="preserve">Finally, my commitment to China Shanghai is inseparable from respect for its cultural and ecological context. I have studied the philosophical underpinnings of Chinese medicine and how they intersect with Western veterinary science—a perspective vital when advising clients on integrative treatments. Furthermore, I recognize that Shanghai’s coastal environment demands specialized knowledge in marine animal health, particularly for the city’s aquariums and conservation projects along the Huangpu River estuary. This holistic awareness ensures my work remains relevant to both urban residents and Shanghai’s unique natural ecosystems.</w:t>
      </w:r>
    </w:p>
    <w:p>
      <w:pPr>
        <w:pStyle w:val="BodyText"/>
      </w:pPr>
      <w:r>
        <w:t xml:space="preserve">In closing, this Personal Statement embodies my readiness to serve as a Veterinarian in China Shanghai—not merely as a professional, but as an active participant in shaping the future of animal healthcare within one of humanity’s most vibrant cities. I bring not only clinical expertise and linguistic preparation, but a profound respect for Shanghai’s cultural fabric and an unwavering commitment to elevating standards where they matter most: for every animal in need, across every neighborhood from the Bund to Songjiang. The opportunity to contribute to Shanghai’s veterinary landscape is not just a career step; it is the realization of a lifelong mission. I am prepared, now and always, to advance that mission with integrity, innovation,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China Shanghai</dc:title>
  <dc:creator/>
  <dc:language>en</dc:language>
  <cp:keywords/>
  <dcterms:created xsi:type="dcterms:W3CDTF">2026-07-22T16:40:56Z</dcterms:created>
  <dcterms:modified xsi:type="dcterms:W3CDTF">2026-07-22T16:40:56Z</dcterms:modified>
</cp:coreProperties>
</file>

<file path=docProps/custom.xml><?xml version="1.0" encoding="utf-8"?>
<Properties xmlns="http://schemas.openxmlformats.org/officeDocument/2006/custom-properties" xmlns:vt="http://schemas.openxmlformats.org/officeDocument/2006/docPropsVTypes"/>
</file>