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619af4aaf647507faacc31b252fc8a8c405c659"/>
    <w:p>
      <w:pPr>
        <w:pStyle w:val="Heading1"/>
      </w:pPr>
      <w:r>
        <w:t xml:space="preserve">Personal Statement: A Commitment to Advancing Veterinary Medicine in Egypt Cairo</w:t>
      </w:r>
    </w:p>
    <w:p>
      <w:pPr>
        <w:pStyle w:val="FirstParagraph"/>
      </w:pPr>
      <w:r>
        <w:t xml:space="preserve">The vibrant streets of Cairo, where ancient history intertwines with modern urban life, present both profound challenges and unparalleled opportunities for a dedicated Veterinarian. As I prepare to contribute my skills and passion to the veterinary landscape of Egypt, I write this Personal Statement not merely as an application document, but as a testament to my deep-seated commitment to elevating animal health care within the specific context of Cairo's unique societal fabric. My journey towards becoming a Veterinarian has been meticulously shaped by an understanding that effective veterinary medicine in Egypt Cairo must be culturally sensitive, resource-aware, and deeply embedded in community needs.</w:t>
      </w:r>
    </w:p>
    <w:p>
      <w:pPr>
        <w:pStyle w:val="BodyText"/>
      </w:pPr>
      <w:r>
        <w:t xml:space="preserve">My academic foundation was solidified at Al-Azhar University's Faculty of Veterinary Medicine in Cairo, where I immersed myself not only in rigorous clinical sciences but also in the nuanced socio-cultural dynamics governing animal care across Egypt. Courses on comparative pathology were particularly enlightening, revealing how prevalent diseases like rabies and canine distemper disproportionately impact Cairo's street dog population – a critical public health concern requiring collaborative veterinary intervention. I remember vividly dissecting case studies on urban zoonotic disease transmission in neighborhoods like Mohandessin and Shubra, realizing that theoretical knowledge alone was insufficient; solutions demanded engagement with local communities, animal welfare organizations such as the Egyptian Society for the Prevention of Cruelty to Animals (ESPCA), and municipal authorities. This early exposure cemented my belief that a successful Veterinarian in Egypt Cairo must act as both clinician and community advocate.</w:t>
      </w:r>
    </w:p>
    <w:p>
      <w:pPr>
        <w:pStyle w:val="BodyText"/>
      </w:pPr>
      <w:r>
        <w:t xml:space="preserve">During my clinical rotations at Cairo University's Veterinary Teaching Hospital, I gained hands-on experience managing cases unique to the Egyptian urban environment. From emergency stabilizations of street dogs suffering from severe malnutrition and trauma after traffic incidents, to advising rural-to-urban migrant families on responsible pet ownership for cats in cramped apartment complexes – each case reinforced the necessity of practical adaptability. One particularly formative experience involved collaborating with a local NGO on a mobile vaccination drive in Nasr City. We encountered initial skepticism from residents accustomed to traditional remedies; my role required not just medical expertise, but patient education rooted in cultural respect, explaining rabies prevention through locally relevant analogies rather than clinical jargon. This experience crystallized my understanding: delivering veterinary care in Cairo demands humility, linguistic nuance (fluency in Arabic is non-negotiable for trust-building), and an ability to navigate the interplay between modern veterinary science and deeply held cultural beliefs about animals.</w:t>
      </w:r>
    </w:p>
    <w:p>
      <w:pPr>
        <w:pStyle w:val="BodyText"/>
      </w:pPr>
      <w:r>
        <w:t xml:space="preserve">My commitment extends beyond clinical practice to proactive community health initiatives. I co-founded a student-led project at my university focused on spay/neuter outreach in underserved Cairo communities. We partnered with local mosques and community centers, leveraging their trusted platforms to disseminate information about responsible pet ownership during Eid al-Adha, a time when animal sacrifice traditions are widespread but often lack veterinary oversight. Organizing these events taught me that sustainable progress for the Veterinarian in Egypt Cairo means working *with* the community’s existing structures and values, not imposing external solutions. It was deeply rewarding to see families who initially viewed our clinic with suspicion become active participants in animal welfare programs, understanding how healthy pets contribute to healthier human communities.</w:t>
      </w:r>
    </w:p>
    <w:p>
      <w:pPr>
        <w:pStyle w:val="BodyText"/>
      </w:pPr>
      <w:r>
        <w:t xml:space="preserve">Why Cairo specifically? The city embodies the heart of Egypt’s veterinary challenges and potential. With over 10 million residents and a dense population of companion animals, stray dogs, and livestock coexisting in complex urban ecosystems, Cairo represents a critical testing ground for innovative, scalable veterinary public health strategies. The Egyptian government's recent initiatives to modernize animal health services present an urgent need for forward-thinking Veterinarians who understand the local context – from navigating regulatory frameworks with the Ministry of Agriculture to collaborating with NGOs like Cairo Animal Welfare Society. I am not seeking a generic veterinary role; I aim to contribute to building a more robust, accessible, and culturally resonant veterinary infrastructure *within Cairo itself*. My vision aligns perfectly with Egypt's national priorities for public health security and animal welfare reform.</w:t>
      </w:r>
    </w:p>
    <w:p>
      <w:pPr>
        <w:pStyle w:val="BodyText"/>
      </w:pPr>
      <w:r>
        <w:t xml:space="preserve">My long-term aspiration is to establish a community-focused veterinary clinic in Cairo that integrates modern medical practices with sustainable, low-cost solutions suited for urban Egyptian settings. This clinic would serve as a hub not only for clinical care but also for ongoing education of pet owners, training of veterinary technicians from local communities, and data collection to inform broader public health policies. I am particularly eager to explore integrating traditional Egyptian animal husbandry knowledge with contemporary veterinary science – a bridge that could foster greater community trust and efficacy in outreach programs. My experience navigating Cairo’s diverse neighborhoods has taught me that meaningful progress requires patience, active listening, and a willingness to learn from the communities we serve.</w:t>
      </w:r>
    </w:p>
    <w:p>
      <w:pPr>
        <w:pStyle w:val="BodyText"/>
      </w:pPr>
      <w:r>
        <w:t xml:space="preserve">As I finalize my training and prepare to enter the workforce, I am driven by a profound sense of responsibility towards Egypt Cairo. The sight of stray dogs in alleyways is not merely an urban inconvenience; it is a call for compassionate, skilled veterinary intervention. My academic rigor, clinical experience in Cairo's unique settings, and demonstrated commitment to community-engaged practice have prepared me to be more than just a Veterinarian – I aim to be a proactive contributor to Egypt's evolving veterinary future. I am eager to bring my dedication, cultural awareness, and practical skills directly into the heart of Cairo’s animal health landscape. This Personal Statement is not an endpoint but the beginning of my professional commitment: to serve as a reliable and respected Veterinarian dedicated entirely to improving the lives of animals and people throughout Egypt Cairo.</w:t>
      </w:r>
    </w:p>
    <w:p>
      <w:pPr>
        <w:pStyle w:val="BodyText"/>
      </w:pPr>
      <w:r>
        <w:t xml:space="preserve">In conclusion, my path has been purposefully aligned with the needs of Egyptian veterinary medicine in its most dynamic urban center. I am ready, not just to practice veterinary medicine in Cairo, but to actively shape its future through compassion, competence, and unwavering dedication to the communities that call Egypt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Egypt Cairo</dc:title>
  <dc:creator/>
  <dc:language>en</dc:language>
  <cp:keywords/>
  <dcterms:created xsi:type="dcterms:W3CDTF">2025-12-08T00:00:23Z</dcterms:created>
  <dcterms:modified xsi:type="dcterms:W3CDTF">2025-12-08T00:00:23Z</dcterms:modified>
</cp:coreProperties>
</file>

<file path=docProps/custom.xml><?xml version="1.0" encoding="utf-8"?>
<Properties xmlns="http://schemas.openxmlformats.org/officeDocument/2006/custom-properties" xmlns:vt="http://schemas.openxmlformats.org/officeDocument/2006/docPropsVTypes"/>
</file>