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Milan</w:t>
      </w:r>
    </w:p>
    <w:bookmarkStart w:id="20" w:name="X53d2caa0f1199e95e0b625e0aea78425db822a0"/>
    <w:p>
      <w:pPr>
        <w:pStyle w:val="Heading1"/>
      </w:pPr>
      <w:r>
        <w:t xml:space="preserve">Personal Statement: Pursuing a Fulfilling Veterinary Career in Italy Milan</w:t>
      </w:r>
    </w:p>
    <w:p>
      <w:pPr>
        <w:pStyle w:val="FirstParagraph"/>
      </w:pPr>
      <w:r>
        <w:t xml:space="preserve">From the moment I first held a trembling, injured sparrow as a child, my path became clear. Today, as I prepare to embark on my professional journey as a veterinarian in the vibrant heart of Europe, Italy Milan represents not just a destination but the embodiment of my life’s purpose. My passion for animal welfare is deeply rooted in understanding that compassionate veterinary care transcends borders—it flourishes most vibrantly where culture, community, and clinical excellence converge. This Personal Statement articulates my unwavering commitment to becoming a dedicated veterinarian serving Italy Milan’s unique urban ecosystem, where the bond between humans and their companions is both profound and culturally distinct.</w:t>
      </w:r>
    </w:p>
    <w:p>
      <w:pPr>
        <w:pStyle w:val="BodyText"/>
      </w:pPr>
      <w:r>
        <w:t xml:space="preserve">My academic foundation was built upon rigorous veterinary studies at the University of Veterinary Medicine in Budapest, where I graduated with honors. During my clinical rotations, I immersed myself in diverse cases—from emergency trauma to preventive care—mastering both surgical precision and empathetic patient communication. Crucially, I sought opportunities to understand international veterinary standards, including comparative protocols for zoonotic diseases and ethical frameworks prevalent across the European Union. This global perspective proved invaluable as I began researching the specific landscape of veterinary medicine in Italy. Milan’s status as a cosmopolitan hub with over 13 million pet-owning residents (according to ISTAT 2023 data) demands veterinarians who blend scientific expertise with acute cultural awareness—a challenge I embrace wholeheartedly.</w:t>
      </w:r>
    </w:p>
    <w:p>
      <w:pPr>
        <w:pStyle w:val="BodyText"/>
      </w:pPr>
      <w:r>
        <w:t xml:space="preserve">What distinguishes my approach is my recognition that Milan’s veterinary needs are unlike those in rural Italy or other European cities. The city’s high-density environment creates unique scenarios: companion animals often live in compact apartments, face urban wildlife encounters (like foxes near Parco Sempione), and require specialized care for breed-specific issues common among Milanese families—such as Cavalier King Charles Spaniels or Italian Greyhounds. During a month-long observation at Milan’s renowned Ospedale Veterinario San Felice in 2023, I witnessed how local veterinarians seamlessly integrate traditional Italian values of family and community into patient care. They prioritize not just the animal’s health but also the owner’s peace of mind, often arranging follow-ups during evening hours to accommodate working professionals. This holistic model resonated deeply with my own philosophy as a veterinarian and solidified my desire to contribute meaningfully to this ecosystem.</w:t>
      </w:r>
    </w:p>
    <w:p>
      <w:pPr>
        <w:pStyle w:val="BodyText"/>
      </w:pPr>
      <w:r>
        <w:t xml:space="preserve">I have proactively prepared for life in Milan beyond clinical skills. I’ve completed intensive Italian language courses (CEFR C1 level), ensuring seamless communication with clients who may not speak English fluently. More importantly, I’ve immersed myself in Milanese culture: learning about local pet-friendly parks like Navigli and understanding how events such as the annual Fiera di Milano influence pet care demand. I recognize that Italy’s veterinary profession operates under stringent regulations enforced by the Consiglio Nazionale della Medicina Veterinaria (CNMV), and I’ve meticulously studied Lombardy’s specific requirements for foreign veterinarians, including mandatory registration with the Collegio dei Medici Veterinari della Lombardia. This diligence ensures I’ll not only meet but exceed compliance standards from day one.</w:t>
      </w:r>
    </w:p>
    <w:p>
      <w:pPr>
        <w:pStyle w:val="BodyText"/>
      </w:pPr>
      <w:r>
        <w:t xml:space="preserve">My professional philosophy centers on three pillars: scientific rigor, cultural humility, and community partnership. In Milan’s dynamic setting, a veterinarian must be equally adept at diagnosing complex cases and navigating the nuances of Italian pet ownership—such as the widespread preference for natural remedies alongside conventional medicine or the cultural significance of certain breeds in social gatherings. I aim to bridge this gap through continuous learning: attending workshops hosted by institutions like the University of Milan’s Faculty of Veterinary Medicine and collaborating with local NGOs focused on animal welfare, such as LIPU (Italian League for the Protection of Birds). My goal is to become a trusted member of Milan’s veterinary community—one who elevates standards while honoring traditions.</w:t>
      </w:r>
    </w:p>
    <w:p>
      <w:pPr>
        <w:pStyle w:val="BodyText"/>
      </w:pPr>
      <w:r>
        <w:t xml:space="preserve">Italy Milan represents an unparalleled opportunity to merge my clinical expertise with my respect for cultural context. Unlike generic metropolitan practices elsewhere, Milan’s veterinary scene thrives on its identity: from the historic clinics in Brera to the modern, tech-forward centers in Porta Nuova. I am eager to contribute to this tapestry by introducing evidence-based approaches while learning from the wisdom of experienced Italian colleagues. For instance, I plan to explore how Milanese veterinarians manage high-volume spay/neuter programs for stray populations—a critical need given the city’s dense urban fabric—and adapt these models into sustainable, community-driven initiatives.</w:t>
      </w:r>
    </w:p>
    <w:p>
      <w:pPr>
        <w:pStyle w:val="BodyText"/>
      </w:pPr>
      <w:r>
        <w:t xml:space="preserve">As a veterinarian, my ultimate purpose extends beyond treating animals; it is about strengthening the human-animal bond that defines Italian urban life. When Milanese families gather at their local</w:t>
      </w:r>
      <w:r>
        <w:t xml:space="preserve"> </w:t>
      </w:r>
      <w:r>
        <w:rPr>
          <w:iCs/>
          <w:i/>
        </w:rPr>
        <w:t xml:space="preserve">café</w:t>
      </w:r>
      <w:r>
        <w:t xml:space="preserve"> </w:t>
      </w:r>
      <w:r>
        <w:t xml:space="preserve">with pets on leashes or share stories of their beloved *cani* in Parco di Monza, they embody a connection I strive to protect. This is why I am not merely seeking a job in Italy Milan—I am committing to becoming part of its heartbeat. My dedication, adaptability, and profound respect for Italian veterinary values position me to thrive here immediately.</w:t>
      </w:r>
    </w:p>
    <w:p>
      <w:pPr>
        <w:pStyle w:val="BodyText"/>
      </w:pPr>
      <w:r>
        <w:t xml:space="preserve">Thank you for considering my application. I eagerly anticipate the opportunity to bring my skills as a veterinarian to Italy Milan—a city where every day presents a chance to heal, connect, and grow alongside the vibrant community I am honored to serve. With deep respect for Italian traditions and a relentless drive for excellence, I am ready to contribute meaningfully from day one.</w:t>
      </w:r>
    </w:p>
    <w:p>
      <w:pPr>
        <w:pStyle w:val="BodyText"/>
      </w:pPr>
      <w:r>
        <w:t xml:space="preserve">Sincerely,</w:t>
      </w:r>
      <w:r>
        <w:br/>
      </w:r>
      <w:r>
        <w:t xml:space="preserve">Dr. Elena Rossi</w:t>
      </w:r>
      <w:r>
        <w:br/>
      </w:r>
      <w:r>
        <w:t xml:space="preserve">European Veterinary Association Member | Registered in Italy (Pending Registration)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Milan</dc:title>
  <dc:creator/>
  <dc:language>en</dc:language>
  <cp:keywords/>
  <dcterms:created xsi:type="dcterms:W3CDTF">2025-12-10T20:21:09Z</dcterms:created>
  <dcterms:modified xsi:type="dcterms:W3CDTF">2025-12-10T20:21:09Z</dcterms:modified>
</cp:coreProperties>
</file>

<file path=docProps/custom.xml><?xml version="1.0" encoding="utf-8"?>
<Properties xmlns="http://schemas.openxmlformats.org/officeDocument/2006/custom-properties" xmlns:vt="http://schemas.openxmlformats.org/officeDocument/2006/docPropsVTypes"/>
</file>