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52ab74666a638d236df902b4a8225d3764d415e"/>
    <w:p>
      <w:pPr>
        <w:pStyle w:val="Heading1"/>
      </w:pPr>
      <w:r>
        <w:t xml:space="preserve">Personal Statement for Veterinary Professional in Japan Osaka</w:t>
      </w:r>
    </w:p>
    <w:p>
      <w:pPr>
        <w:pStyle w:val="FirstParagraph"/>
      </w:pPr>
      <w:r>
        <w:t xml:space="preserve">As a dedicated veterinarian with five years of clinical experience across diverse animal healthcare settings, I have cultivated a profound commitment to advancing veterinary medicine through cultural sensitivity and scientific excellence. My decision to pursue a career in</w:t>
      </w:r>
      <w:r>
        <w:t xml:space="preserve"> </w:t>
      </w:r>
      <w:r>
        <w:rPr>
          <w:bCs/>
          <w:b/>
        </w:rPr>
        <w:t xml:space="preserve">Japan Osaka</w:t>
      </w:r>
      <w:r>
        <w:t xml:space="preserve"> </w:t>
      </w:r>
      <w:r>
        <w:t xml:space="preserve">represents not merely a professional transition, but the culmination of years spent studying Japanese veterinary practices, immersing myself in the nation's unique approach to animal welfare, and preparing for the distinct challenges and opportunities this vibrant city presents. This</w:t>
      </w:r>
      <w:r>
        <w:t xml:space="preserve"> </w:t>
      </w:r>
      <w:r>
        <w:rPr>
          <w:iCs/>
          <w:i/>
        </w:rPr>
        <w:t xml:space="preserve">Personal Statement</w:t>
      </w:r>
      <w:r>
        <w:t xml:space="preserve"> </w:t>
      </w:r>
      <w:r>
        <w:t xml:space="preserve">outlines my qualifications, cultural preparation, and vision for contributing meaningfully to Osaka's thriving veterinary community.</w:t>
      </w:r>
    </w:p>
    <w:p>
      <w:pPr>
        <w:pStyle w:val="BodyText"/>
      </w:pPr>
      <w:r>
        <w:t xml:space="preserve">My journey began at the University of Edinburgh School of Veterinary Medicine, where I graduated with honors in Veterinary Science. During my clinical rotations, I developed a particular interest in feline medicine and preventive care—a specialty that resonates deeply with Osaka's urban pet ownership culture. What set me apart was my proactive engagement with Japanese veterinary literature; I spent over 150 hours studying the</w:t>
      </w:r>
      <w:r>
        <w:t xml:space="preserve"> </w:t>
      </w:r>
      <w:r>
        <w:rPr>
          <w:iCs/>
          <w:i/>
        </w:rPr>
        <w:t xml:space="preserve">Japan Veterinary Medical Association</w:t>
      </w:r>
      <w:r>
        <w:t xml:space="preserve">'s publications on small-animal care, meticulously analyzing their approaches to stress reduction in hospital settings and holistic treatment protocols. This academic pursuit extended beyond textbooks when I volunteered at a Toronto-based clinic serving a large Japanese expatriate community, where I witnessed firsthand how cultural nuances—like the significance of</w:t>
      </w:r>
      <w:r>
        <w:t xml:space="preserve"> </w:t>
      </w:r>
      <w:r>
        <w:rPr>
          <w:iCs/>
          <w:i/>
        </w:rPr>
        <w:t xml:space="preserve">omotenashi</w:t>
      </w:r>
      <w:r>
        <w:t xml:space="preserve"> </w:t>
      </w:r>
      <w:r>
        <w:t xml:space="preserve">(Japanese hospitality) in patient care—affect veterinary interactions. These experiences crystallized my resolve to apply this cross-cultural understanding within</w:t>
      </w:r>
      <w:r>
        <w:t xml:space="preserve"> </w:t>
      </w:r>
      <w:r>
        <w:rPr>
          <w:bCs/>
          <w:b/>
        </w:rPr>
        <w:t xml:space="preserve">Japan Osaka</w:t>
      </w:r>
      <w:r>
        <w:t xml:space="preserve">, a city renowned for its harmonious integration of tradition and innovation.</w:t>
      </w:r>
    </w:p>
    <w:p>
      <w:pPr>
        <w:pStyle w:val="BodyText"/>
      </w:pPr>
      <w:r>
        <w:t xml:space="preserve">My professional background includes two years at a high-volume animal hospital in London, where I managed complex cases involving exotic pets—a skill directly transferable to Osaka's growing demand for specialized care. However, what truly distinguishes me is my commitment to Japanese veterinary standards. I completed the</w:t>
      </w:r>
      <w:r>
        <w:t xml:space="preserve"> </w:t>
      </w:r>
      <w:r>
        <w:rPr>
          <w:iCs/>
          <w:i/>
        </w:rPr>
        <w:t xml:space="preserve">Japan Animal Welfare Act</w:t>
      </w:r>
      <w:r>
        <w:t xml:space="preserve"> </w:t>
      </w:r>
      <w:r>
        <w:t xml:space="preserve">certification course through an online program with Kyoto University, mastering regulations around pet transportation, euthanasia protocols, and ethical considerations unique to East Asian contexts. I also invested in foundational Japanese language training (JLPT N4 level) specifically focused on veterinary terminology—practicing phrases for explaining diagnoses to owners and navigating medical equipment manuals. This preparation reflects my understanding that effective veterinary care in</w:t>
      </w:r>
      <w:r>
        <w:t xml:space="preserve"> </w:t>
      </w:r>
      <w:r>
        <w:rPr>
          <w:bCs/>
          <w:b/>
        </w:rPr>
        <w:t xml:space="preserve">Japan Osaka</w:t>
      </w:r>
      <w:r>
        <w:t xml:space="preserve"> </w:t>
      </w:r>
      <w:r>
        <w:t xml:space="preserve">requires not just clinical skill, but the ability to communicate with respect and precision across cultural divides.</w:t>
      </w:r>
    </w:p>
    <w:p>
      <w:pPr>
        <w:pStyle w:val="BodyText"/>
      </w:pPr>
      <w:r>
        <w:t xml:space="preserve">I am deeply inspired by Osaka's progressive animal welfare landscape. The city's "Osaka Animal Protection Plan" prioritizes spay/neuter initiatives and community-based care—principles I actively supported during my volunteer work with Toronto's Humane Society. In Japan, the concept of</w:t>
      </w:r>
      <w:r>
        <w:t xml:space="preserve"> </w:t>
      </w:r>
      <w:r>
        <w:rPr>
          <w:iCs/>
          <w:i/>
        </w:rPr>
        <w:t xml:space="preserve">pet as family member</w:t>
      </w:r>
      <w:r>
        <w:t xml:space="preserve"> </w:t>
      </w:r>
      <w:r>
        <w:t xml:space="preserve">elevates veterinary expectations beyond mere medical treatment to holistic well-being. Having observed Osaka's renowned pet cafes and mobile clinics for senior pets during a research visit in 2023, I recognize that my expertise in geriatric care and behavioral medicine aligns with the city's evolving needs. My previous work implementing telehealth consultations for anxious animals directly addresses a gap identified in Osaka's urban veterinary surveys—where stress management is critical due to limited space and high population density.</w:t>
      </w:r>
    </w:p>
    <w:p>
      <w:pPr>
        <w:pStyle w:val="BodyText"/>
      </w:pPr>
      <w:r>
        <w:t xml:space="preserve">What sets me apart as a candidate is my adaptability to Japan's unique professional environment. In Japanese veterinary culture, teamwork and humility are paramount; I've integrated these values through my experience in collaborative clinics where veterinarians function as part of a cohesive unit—nurses, technicians, and owners all contributing to patient outcomes. I am prepared to embrace the</w:t>
      </w:r>
      <w:r>
        <w:t xml:space="preserve"> </w:t>
      </w:r>
      <w:r>
        <w:rPr>
          <w:iCs/>
          <w:i/>
        </w:rPr>
        <w:t xml:space="preserve">kaizen</w:t>
      </w:r>
      <w:r>
        <w:t xml:space="preserve"> </w:t>
      </w:r>
      <w:r>
        <w:t xml:space="preserve">(continuous improvement) philosophy central to Japanese workplaces, eager to learn from Osaka's seasoned professionals while sharing my international perspective. My fluency in English and growing Japanese ability will facilitate seamless knowledge exchange within multilingual clinics, a skill increasingly vital as Osaka welcomes more foreign pet owners and veterinary students.</w:t>
      </w:r>
    </w:p>
    <w:p>
      <w:pPr>
        <w:pStyle w:val="BodyText"/>
      </w:pPr>
      <w:r>
        <w:t xml:space="preserve">My long-term vision for contributing to</w:t>
      </w:r>
      <w:r>
        <w:t xml:space="preserve"> </w:t>
      </w:r>
      <w:r>
        <w:rPr>
          <w:bCs/>
          <w:b/>
        </w:rPr>
        <w:t xml:space="preserve">Japan Osaka</w:t>
      </w:r>
      <w:r>
        <w:t xml:space="preserve"> </w:t>
      </w:r>
      <w:r>
        <w:t xml:space="preserve">is threefold. First, I aim to enhance preventive care education for pet owners through community workshops in neighborhoods like Namba and Umeda—addressing common misconceptions about nutrition and vaccination prevalent among new urban residents. Second, I seek to develop a specialized trauma protocol for animals affected by Osaka's seasonal weather challenges (typhoons, heatwaves), drawing from my experience in emergency medicine. Third, I plan to collaborate with local veterinary schools on research into genetic conditions affecting Japanese dog breeds like the Shiba Inu—bridging international studies with Japan's unique animal health data.</w:t>
      </w:r>
    </w:p>
    <w:p>
      <w:pPr>
        <w:pStyle w:val="BodyText"/>
      </w:pPr>
      <w:r>
        <w:t xml:space="preserve">The decision to relocate to Osaka is not taken lightly. I have researched its veterinary infrastructure extensively, noting how clinics like</w:t>
      </w:r>
      <w:r>
        <w:t xml:space="preserve"> </w:t>
      </w:r>
      <w:r>
        <w:rPr>
          <w:iCs/>
          <w:i/>
        </w:rPr>
        <w:t xml:space="preserve">Kyoto Vet Hospital</w:t>
      </w:r>
      <w:r>
        <w:t xml:space="preserve"> </w:t>
      </w:r>
      <w:r>
        <w:t xml:space="preserve">and</w:t>
      </w:r>
      <w:r>
        <w:t xml:space="preserve"> </w:t>
      </w:r>
      <w:r>
        <w:rPr>
          <w:iCs/>
          <w:i/>
        </w:rPr>
        <w:t xml:space="preserve">Osaka Animal Care Center</w:t>
      </w:r>
      <w:r>
        <w:t xml:space="preserve"> </w:t>
      </w:r>
      <w:r>
        <w:t xml:space="preserve">prioritize environmental sustainability and patient comfort—principles that mirror my own practice. I am particularly drawn to Osaka's spirit of resilience; after the 1995 earthquake, the city rebuilt its animal welfare systems with remarkable innovation, a testament to the community's dedication that I hope to contribute to. This commitment transcends professional opportunity—it is a personal alignment with values I hold dear.</w:t>
      </w:r>
    </w:p>
    <w:p>
      <w:pPr>
        <w:pStyle w:val="BodyText"/>
      </w:pPr>
      <w:r>
        <w:t xml:space="preserve">As a</w:t>
      </w:r>
      <w:r>
        <w:t xml:space="preserve"> </w:t>
      </w:r>
      <w:r>
        <w:rPr>
          <w:bCs/>
          <w:b/>
        </w:rPr>
        <w:t xml:space="preserve">Veterinarian</w:t>
      </w:r>
      <w:r>
        <w:t xml:space="preserve">, my core belief is that exceptional care requires understanding the heart of the community we serve. In Osaka, where cats are revered as guardians and dogs are cherished companions in equal measure, I see not just a workplace but a cultural tapestry to honor. My academic rigor, clinical experience, linguistic preparation, and cultural empathy position me to immediately support Osaka's veterinary teams while growing within its unique framework. I am eager to learn from the wisdom of Japanese veterinarians who have dedicated their careers to elevating animal health through respect for tradition and science—a balance I strive daily in my practice.</w:t>
      </w:r>
    </w:p>
    <w:p>
      <w:pPr>
        <w:pStyle w:val="BodyText"/>
      </w:pPr>
      <w:r>
        <w:t xml:space="preserve">I close with profound gratitude for the opportunity to present my</w:t>
      </w:r>
      <w:r>
        <w:t xml:space="preserve"> </w:t>
      </w:r>
      <w:r>
        <w:rPr>
          <w:iCs/>
          <w:i/>
        </w:rPr>
        <w:t xml:space="preserve">Personal Statement</w:t>
      </w:r>
      <w:r>
        <w:t xml:space="preserve">. To serve as a</w:t>
      </w:r>
      <w:r>
        <w:t xml:space="preserve"> </w:t>
      </w:r>
      <w:r>
        <w:rPr>
          <w:bCs/>
          <w:b/>
        </w:rPr>
        <w:t xml:space="preserve">Veterinarian</w:t>
      </w:r>
      <w:r>
        <w:t xml:space="preserve"> </w:t>
      </w:r>
      <w:r>
        <w:t xml:space="preserve">in the dynamic, compassionate environment of Osaka is not merely a career step—it is a calling I have prepared for with unwavering focus. I am ready to bring my skills, humility, and passion to contribute to the health of Osaka's beloved pets and the vitality of its veterinary community. Thank you for considering my application.</w:t>
      </w:r>
    </w:p>
    <w:p>
      <w:pPr>
        <w:pStyle w:val="BodyText"/>
      </w:pPr>
      <w:r>
        <w:t xml:space="preserve">Sincerely,</w:t>
      </w:r>
      <w:r>
        <w:br/>
      </w:r>
      <w:r>
        <w:rPr>
          <w:bCs/>
          <w:b/>
        </w:rPr>
        <w:t xml:space="preserve">Dr. Elena Tanaka (Pseudonym - Note: For authenticity, real name would be provided)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Japan Osaka</dc:title>
  <dc:creator/>
  <dc:language>en</dc:language>
  <cp:keywords/>
  <dcterms:created xsi:type="dcterms:W3CDTF">2026-07-20T23:38:44Z</dcterms:created>
  <dcterms:modified xsi:type="dcterms:W3CDTF">2026-07-20T23:38:44Z</dcterms:modified>
</cp:coreProperties>
</file>

<file path=docProps/custom.xml><?xml version="1.0" encoding="utf-8"?>
<Properties xmlns="http://schemas.openxmlformats.org/officeDocument/2006/custom-properties" xmlns:vt="http://schemas.openxmlformats.org/officeDocument/2006/docPropsVTypes"/>
</file>