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0" w:name="X1cf0898626f62020aaae0b92356392cee96479e"/>
    <w:p>
      <w:pPr>
        <w:pStyle w:val="Heading1"/>
      </w:pPr>
      <w:r>
        <w:t xml:space="preserve">Personal Statement for Veterinarian Position in Netherlands Amsterdam</w:t>
      </w:r>
    </w:p>
    <w:p>
      <w:pPr>
        <w:pStyle w:val="FirstParagraph"/>
      </w:pPr>
      <w:r>
        <w:t xml:space="preserve">As I prepare to embark on my professional journey as a dedicated veterinary practitioner, my aspiration to contribute to the vibrant animal healthcare landscape of Netherlands Amsterdam has become increasingly compelling. This Personal Statement articulates my profound commitment to veterinary medicine, my alignment with Dutch professional standards, and my deep-seated desire to integrate into the culturally rich and forward-thinking community of Amsterdam. My path has been meticulously shaped by academic rigor, hands-on clinical experience, and an unwavering respect for the Netherlands' progressive approach to animal welfare—making Amsterdam the ideal destination for my career growth.</w:t>
      </w:r>
    </w:p>
    <w:p>
      <w:pPr>
        <w:pStyle w:val="BodyText"/>
      </w:pPr>
      <w:r>
        <w:t xml:space="preserve">My veterinary training at [University Name] instilled not only technical proficiency but also a philosophy centered on compassionate, evidence-based care. During my four-year Doctor of Veterinary Medicine program, I immersed myself in coursework spanning comparative anatomy, surgical techniques, and epidemiology while completing 1,200 hours of clinical rotations across small animal hospitals, equine practices, and wildlife rehabilitation centers. A pivotal moment occurred during a research project on zoonotic disease prevention in urban settings—a topic of acute relevance to densely populated cities like Amsterdam. Collaborating with public health officials in my home country, I developed protocols for early detection of vector-borne illnesses in companion animals. This experience crystallized my understanding that effective veterinary medicine must harmonize scientific precision with community engagement, a principle deeply resonant within the Netherlands' integrated healthcare framework.</w:t>
      </w:r>
    </w:p>
    <w:p>
      <w:pPr>
        <w:pStyle w:val="BodyText"/>
      </w:pPr>
      <w:r>
        <w:t xml:space="preserve">Professional practice has further solidified my dedication to holistic animal welfare. For three years at [Clinic Name], I managed a diverse caseload including complex geriatric care, emergency surgery, and preventive health programs for dogs, cats, and exotics. I spearheaded a low-cost spay/neuter initiative targeting underserved neighborhoods—a project that mirrored Amsterdam’s municipal efforts to promote responsible pet ownership through accessible services. Witnessing how community trust directly impacts treatment adherence reinforced my belief that veterinary practice must transcend clinical duties to embrace social responsibility. My proficiency in Dutch (B2 level, with ongoing certification through [Language Program]) and familiarity with EU veterinary regulations have prepared me for seamless integration into the Netherlands' healthcare ecosystem, where multilingual communication is essential for patient and owner collaboration.</w:t>
      </w:r>
    </w:p>
    <w:p>
      <w:pPr>
        <w:pStyle w:val="BodyText"/>
      </w:pPr>
      <w:r>
        <w:t xml:space="preserve">Why Amsterdam? The city’s unique convergence of innovation, sustainability, and cultural diversity makes it the perfect crucible for modern veterinary practice. I am inspired by the Netherlands’ pioneering stance on animal welfare: its 2018 Animal Welfare Act—ranked among the world’s most progressive—and Amsterdam’s municipal policies prioritizing "green vet" initiatives (e.g., zero-waste clinics and urban wildlife corridors). During a recent internship at Utrecht University’s veterinary hospital, I observed how Dutch clinicians seamlessly merge cutting-edge technology—such as AI-assisted diagnostics with eco-friendly anesthesia systems—with empathetic patient care. This approach aligns with my own clinical ethos: treating animals not as medical cases but as integral members of human communities. Amsterdam’s status as Europe’s most bike-friendly city also resonates deeply; I envision collaborating with municipal programs to develop pet-friendly urban planning, from park design to vaccination outreach in public housing areas.</w:t>
      </w:r>
    </w:p>
    <w:p>
      <w:pPr>
        <w:pStyle w:val="BodyText"/>
      </w:pPr>
      <w:r>
        <w:t xml:space="preserve">Crucially, I recognize that working as a Veterinarian in the Netherlands requires adherence to stringent professional standards. The Royal Dutch Veterinary Association (KVK) emphasizes continuous education and ethical transparency—values I embody through my active membership in the European Society of Veterinary Dermatology and completion of modules on Dutch animal law. Unlike many jurisdictions where veterinary roles are siloed, Amsterdam’s integrated system positions veterinarians as pivotal partners in public health, environmental stewardship, and social cohesion. For instance, during Amsterdam’s 2023 "Animal Welfare Week," I volunteered with local shelters to educate residents about humane rodent management—a practice now formalized in the city’s municipal guidelines. This experience demonstrated how veterinary professionals can actively shape community norms toward compassionate coexistence.</w:t>
      </w:r>
    </w:p>
    <w:p>
      <w:pPr>
        <w:pStyle w:val="BodyText"/>
      </w:pPr>
      <w:r>
        <w:t xml:space="preserve">My long-term vision is to establish a specialized clinic in Amsterdam focusing on urban wildlife rehabilitation and zoonotic disease prevention, directly addressing gaps identified in my earlier research. I aim to partner with institutions like the Amsterdam Zoo and Wageningen University to pioneer programs that treat injured city-dwelling birds or bats while monitoring public health risks. This model reflects the Netherlands’ holistic approach: viewing animal welfare as inseparable from human well-being and ecological balance. Furthermore, I am eager to contribute to the Dutch Veterinary Association’s efforts in advancing telemedicine for rural communities—a priority highlighted in their 2023 strategic plan—and would bring my experience in digital case management systems developed during my home country internship.</w:t>
      </w:r>
    </w:p>
    <w:p>
      <w:pPr>
        <w:pStyle w:val="BodyText"/>
      </w:pPr>
      <w:r>
        <w:t xml:space="preserve">Ultimately, this Personal Statement is a testament to my readiness to uphold the highest standards of veterinary care while embracing Amsterdam’s unique cultural and professional ethos. The Netherlands’ unwavering commitment to ethical practice—evident from its ban on cosmetic pet procedures in 2019 to its investment in vegan protein alternatives reducing livestock demand—aligns with my belief that veterinary medicine must evolve alongside societal values. I do not merely seek a job; I seek to become an active, contributing member of Amsterdam’s veterinary community, where compassion is measured by the quality of care we provide and the trust we nurture with each animal, owner, and neighbor. My journey has prepared me not just to work in Netherlands Amsterdam—but to thrive within its legacy of innovation and empathy.</w:t>
      </w:r>
    </w:p>
    <w:p>
      <w:pPr>
        <w:pStyle w:val="BodyText"/>
      </w:pPr>
      <w:r>
        <w:t xml:space="preserve">With profound respect for Dutch veterinary traditions and an eager spirit for collaborative growth, I submit this statement as my formal expression of intent to serve as a Veterinarian who embodies the excellence, ethics, and forward-thinking vision that defines healthcare in Amsterdam. I am ready to bring my skills to your practice and contribute meaningfully to the city’s mission of creating a healthier world for all its residents—human and animal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Netherlands Amsterdam</dc:title>
  <dc:creator/>
  <dc:language>en</dc:language>
  <cp:keywords/>
  <dcterms:created xsi:type="dcterms:W3CDTF">2026-07-20T07:10:53Z</dcterms:created>
  <dcterms:modified xsi:type="dcterms:W3CDTF">2026-07-20T07:10:53Z</dcterms:modified>
</cp:coreProperties>
</file>

<file path=docProps/custom.xml><?xml version="1.0" encoding="utf-8"?>
<Properties xmlns="http://schemas.openxmlformats.org/officeDocument/2006/custom-properties" xmlns:vt="http://schemas.openxmlformats.org/officeDocument/2006/docPropsVTypes"/>
</file>