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Veterinarian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4e0461cda82ab7190c6073272179f3e41e65bef"/>
    <w:p>
      <w:pPr>
        <w:pStyle w:val="Heading1"/>
      </w:pPr>
      <w:r>
        <w:t xml:space="preserve">Personal Statement for Veterinary Practice in the United Kingdom London</w:t>
      </w:r>
    </w:p>
    <w:p>
      <w:pPr>
        <w:pStyle w:val="FirstParagraph"/>
      </w:pPr>
      <w:r>
        <w:t xml:space="preserve">This Personal Statement represents my formal expression of dedication to pursuing a career as a qualified Veterinarian within the dynamic and demanding landscape of veterinary medicine in the United Kingdom, specifically targeting opportunities within London. My journey has been meticulously shaped by an unshakeable passion for animal welfare, reinforced through rigorous academic training, diverse clinical experiences, and a profound understanding of the unique challenges and responsibilities inherent in providing exceptional care to animals in one of the world's most vibrant urban centres.</w:t>
      </w:r>
    </w:p>
    <w:p>
      <w:pPr>
        <w:pStyle w:val="BodyText"/>
      </w:pPr>
      <w:r>
        <w:t xml:space="preserve">My foundational commitment to veterinary medicine was solidified during my undergraduate studies in Veterinary Sciences at the University of Edinburgh. This comprehensive programme provided not only a robust scientific grounding but also an essential introduction to the ethical and practical complexities of clinical practice across diverse species. Crucially, it instilled within me a deep respect for the Royal College of Veterinary Surgeons (RCVS) standards – the absolute bedrock of veterinary professionalism in the United Kingdom. I understood from day one that embodying these principles was non-negotiable for anyone aspiring to be a Veterinarian registered and practising legally and ethically within our nation's regulatory framework.</w:t>
      </w:r>
    </w:p>
    <w:p>
      <w:pPr>
        <w:pStyle w:val="BodyText"/>
      </w:pPr>
      <w:r>
        <w:t xml:space="preserve">My commitment extended far beyond textbooks. I actively sought out hands-on opportunities, completing essential clinical placements across multiple settings in Scotland, including small animal practices and a wildlife rehabilitation centre. These experiences were pivotal in shaping my practical skills and reinforcing my desire to work within the United Kingdom London ecosystem. I managed cases involving common urban canine ailments like atopic dermatitis exacerbated by London's varied air quality, assisted with complex feline geriatric care reflecting the city's aging pet population, and gained valuable exposure to the intricate management of exotic pets – a significant aspect of veterinary practice in diverse metropolitan areas like London. The fast-paced environment demanded not only technical competence but also exceptional communication skills when interacting with anxious owners navigating healthcare within the pressures of city life.</w:t>
      </w:r>
    </w:p>
    <w:p>
      <w:pPr>
        <w:pStyle w:val="BodyText"/>
      </w:pPr>
      <w:r>
        <w:t xml:space="preserve">What truly crystallised my focus on London as my professional destination was a profound understanding of its unique veterinary landscape. The United Kingdom London is home to one of the most diverse pet populations globally, encompassing everything from traditional companion animals in high-rise apartments to rare exotic species, working dogs in transport services, and even small-scale urban livestock ventures. This diversity presents unparalleled opportunities for continuous learning and skill development as a Veterinarian. I am acutely aware that London's veterinary practices operate under immense pressure due to high client expectations, complex case loads driven by the city's density, and the constant need to address zoonotic disease prevention within a densely populated human environment. This is not merely a job; it is an opportunity to contribute meaningfully to the health of millions of animals and their families in one of the UK's most critical urban hubs. I am eager to bring my adaptability, empathy, and technical skills specifically to address these challenges within London's renowned veterinary community.</w:t>
      </w:r>
    </w:p>
    <w:p>
      <w:pPr>
        <w:pStyle w:val="BodyText"/>
      </w:pPr>
      <w:r>
        <w:t xml:space="preserve">The United Kingdom London offers a unique confluence of resources, expertise, and professional networks that are essential for the ongoing development of a dedicated Veterinarian. The city hosts world-leading teaching hospitals like those affiliated with RVC (Royal Veterinary College), extensive specialist referral centres, and numerous highly regarded private practices all committed to advancing animal healthcare. I am deeply motivated by the prospect of learning from and collaborating with practitioners who consistently push the boundaries of veterinary science within this demanding yet rewarding environment. I understand that thriving in London requires not just clinical excellence but also cultural awareness, resilience, and a genuine commitment to serving a diverse community – qualities I have cultivated through my own experiences working with people from all walks of life.</w:t>
      </w:r>
    </w:p>
    <w:p>
      <w:pPr>
        <w:pStyle w:val="BodyText"/>
      </w:pPr>
      <w:r>
        <w:t xml:space="preserve">My academic record reflects my ability to excel under pressure, and I possess strong practical skills in diagnostics, surgery (including minor procedures), dentistry, and patient handling. However, beyond technical proficiency, I place paramount importance on the human-animal bond – a cornerstone of effective veterinary care. In London's bustling environment, where time is often limited but trust is essential, my focus on clear communication and compassionate client interaction ensures that every consultation transcends a mere medical transaction. I have developed these skills through volunteering with organisations like Battersea Dogs &amp; Cats Home in London during my studies, directly experiencing the impact of empathetic care on both animals and their owners in an urban setting.</w:t>
      </w:r>
    </w:p>
    <w:p>
      <w:pPr>
        <w:pStyle w:val="BodyText"/>
      </w:pPr>
      <w:r>
        <w:t xml:space="preserve">I am fully committed to achieving full RCVS registration as a prerequisite for practice within the United Kingdom. I understand the rigorous pathway and have diligently prepared for it through relevant examinations and continuous professional development (CPD) activities, including attending webinars on UK-specific legislation such as the Animal Welfare Act 2006 and current zoonotic disease protocols pertinent to London's urban ecology. My aim is not merely to work in London but to become an integral, trusted member of its veterinary community – contributing positively through high standards of care, active participation in local welfare initiatives like those run by The City of London Corporation, and a commitment to lifelong learning that keeps pace with the evolving needs of animals and their owners in this extraordinary city.</w:t>
      </w:r>
    </w:p>
    <w:p>
      <w:pPr>
        <w:pStyle w:val="BodyText"/>
      </w:pPr>
      <w:r>
        <w:t xml:space="preserve">In conclusion, this Personal Statement encapsulates my unwavering dedication to becoming a highly skilled and ethical Veterinarian. My academic preparation, practical experience within the UK context, deep understanding of London's unique veterinary challenges, and profound respect for RCVS standards position me not just as a candidate ready for practice in the United Kingdom London, but as an individual eager to actively contribute to its continued excellence. I am confident that my passion for animal health, combined with my practical skills and dedication to the highest professional standards, align perfectly with the needs of veterinary practices serving London's vibrant and diverse population. I eagerly anticipate contributing my energy and expertise to the future of veterinary medicine in this unparalleled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Veterinarian in United Kingdom London</dc:title>
  <dc:creator/>
  <dc:language>en</dc:language>
  <cp:keywords/>
  <dcterms:created xsi:type="dcterms:W3CDTF">2026-07-21T06:01:34Z</dcterms:created>
  <dcterms:modified xsi:type="dcterms:W3CDTF">2026-07-21T06:01:34Z</dcterms:modified>
</cp:coreProperties>
</file>

<file path=docProps/custom.xml><?xml version="1.0" encoding="utf-8"?>
<Properties xmlns="http://schemas.openxmlformats.org/officeDocument/2006/custom-properties" xmlns:vt="http://schemas.openxmlformats.org/officeDocument/2006/docPropsVTypes"/>
</file>