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c01e6c7942b6710b634d5a38470d91e4864d17f"/>
    <w:p>
      <w:pPr>
        <w:pStyle w:val="Heading1"/>
      </w:pPr>
      <w:r>
        <w:t xml:space="preserve">Personal Statement: A Commitment to Compassionate Veterinary Care in United States Chicago</w:t>
      </w:r>
    </w:p>
    <w:p>
      <w:pPr>
        <w:pStyle w:val="FirstParagraph"/>
      </w:pPr>
      <w:r>
        <w:t xml:space="preserve">From the moment I first held a trembling stray kitten rescued from the streets of my childhood neighborhood on Chicago’s North Side, I knew my path would lead me toward becoming a dedicated Veterinarian. That experience, rooted in the vibrant yet complex ecosystem of United States Chicago, ignited a lifelong passion for animal health that continues to shape my professional journey. As I prepare to enter the veterinary field, I am deeply committed to serving the unique needs of Chicago’s diverse pet population and contributing meaningfully to the city’s healthcare landscape as a compassionate and skilled Veterinarian within the United States.</w:t>
      </w:r>
    </w:p>
    <w:p>
      <w:pPr>
        <w:pStyle w:val="BodyText"/>
      </w:pPr>
      <w:r>
        <w:t xml:space="preserve">My academic foundation at Purdue University College of Veterinary Medicine was meticulously crafted around urban animal health. Courses like "Urban Wildlife Medicine" and "Companion Animal Public Health" directly prepared me for the challenges I would face in a metropolis like Chicago. I conducted research on zoonotic disease prevalence in dense urban environments, analyzing data from Cook County’s animal control facilities to understand how factors like housing density and socioeconomic status impact pet health outcomes. This work culminated in a thesis titled "Barriers to Preventative Care for Low-Income Urban Pet Owners: A Chicago Case Study," which highlighted the critical need for accessible veterinary services across all neighborhoods. I presented findings at the Midwest Veterinary Conference, where I connected with practicing Veterinarians who emphasized Chicago’s specific demands—such as managing seasonal heat-related illnesses in brachycephalic breeds or addressing wildlife conflicts in parks like Jackson Park.</w:t>
      </w:r>
    </w:p>
    <w:p>
      <w:pPr>
        <w:pStyle w:val="BodyText"/>
      </w:pPr>
      <w:r>
        <w:t xml:space="preserve">My hands-on experience solidified my dedication to Chicago’s animal community. During my externship at the Chicago Animal Care and Control (CACC) shelter, I witnessed firsthand the city’s veterinary challenges. Working alongside seasoned Veterinarians, I assisted with high-volume spay/neuter clinics serving over 200 animals weekly—many transferred from overcrowded shelters like the Henry Doorly Wildlife Center’s urban outreach program. One unforgettable case involved a senior dog with severe arthritis found on a South Side block; through collaborative care involving CACC and local veterinary partners, we secured long-term pain management, demonstrating how integrated community efforts improve outcomes. I also volunteered at the Lincoln Park Zoo’s Wildlife Hospital, gaining expertise in exotic species care that broadens my perspective on Chicago’s multi-species urban environment—from domestic pets to the city’s thriving raccoon population.</w:t>
      </w:r>
    </w:p>
    <w:p>
      <w:pPr>
        <w:pStyle w:val="BodyText"/>
      </w:pPr>
      <w:r>
        <w:t xml:space="preserve">What sets Chicago apart is its unparalleled diversity and the profound responsibility it places on Veterinarians. As a city where luxury pet services coexist with neighborhoods facing veterinary deserts, I recognize that ethical practice demands cultural humility and community engagement. During my time at the Pawsitive Beginnings Community Clinic in Humboldt Park, I learned to communicate effectively with Spanish-speaking families about affordable care options—a skill essential for serving Chicago’s 40% Latinx population. This experience taught me that a Veterinarian must be both a medical expert and a bridge-builder, addressing social determinants of health like transportation barriers or food insecurity that directly impact animal wellness.</w:t>
      </w:r>
    </w:p>
    <w:p>
      <w:pPr>
        <w:pStyle w:val="BodyText"/>
      </w:pPr>
      <w:r>
        <w:t xml:space="preserve">My professional aspirations are intrinsically tied to Chicago’s future. I am particularly drawn to the city’s innovative initiatives, such as the Animal Care Program expansion targeting high-need zones, and the One Health approach championed by institutions like Rush University Medical Center. I aim to join a practice that values preventative care—such as collaborating with organizations like Chicago Pet Rescue on free vaccine drives—and leverages technology for telehealth outreach in underserved areas. In United States Chicago, where the veterinary landscape is evolving rapidly due to new housing developments and climate-driven health challenges (like tick-borne diseases spreading northward), I want to be at the forefront of evidence-based, accessible care.</w:t>
      </w:r>
    </w:p>
    <w:p>
      <w:pPr>
        <w:pStyle w:val="BodyText"/>
      </w:pPr>
      <w:r>
        <w:t xml:space="preserve">Furthermore, I understand that becoming a licensed Veterinarian in Illinois requires more than clinical skill—it demands understanding our city’s regulatory framework. My commitment to adhering to the Illinois Veterinary Medicine Practice Act and collaborating with the Chicago Department of Public Health ensures that my practice aligns with the highest standards for animal welfare within United States Chicago. I’ve already begun studying for my state licensure exam, focusing on local regulations affecting urban practices, such as rabies control protocols in wildlife corridors or emergency response planning for extreme weather events common to our Midwest climate.</w:t>
      </w:r>
    </w:p>
    <w:p>
      <w:pPr>
        <w:pStyle w:val="BodyText"/>
      </w:pPr>
      <w:r>
        <w:t xml:space="preserve">Ultimately, my vision transcends individual patient care. I aspire to contribute to Chicago’s broader veterinary ecosystem by advocating for policy changes that support low-cost spay/neuter programs and promoting veterinary careers among youth in Chicago Public Schools—a gap I witnessed during my volunteer work at the City of Chicago’s Summer Youth Employment Program. As a Veterinarian, I will champion the belief that every animal deserves dignity, regardless of zip code. This conviction is not abstract; it stems from watching my own childhood neighborhood transform as community-led initiatives reduced stray populations and improved pet-owner relationships through education.</w:t>
      </w:r>
    </w:p>
    <w:p>
      <w:pPr>
        <w:pStyle w:val="BodyText"/>
      </w:pPr>
      <w:r>
        <w:t xml:space="preserve">In the heart of United States Chicago, where neighborhoods like Pilsen, Rogers Park, and Englewood each present unique health challenges, I am eager to bring my skills in compassionate medicine, cultural competency, and community partnership. My Personal Statement is not merely an application—it is a promise. A promise to treat every dog in the Loop as fiercely as I would a pet in my own home; a promise to work tirelessly alongside Chicago’s dedicated Veterinarians; and a promise to uphold the city’s legacy of resilience through veterinary care that heals both animals and communities. I am ready, not just to practice medicine, but to become an integral part of Chicago’s thriving healthcare family as a Veterinarian committed entirely to the well-being of all its creatures.</w:t>
      </w:r>
    </w:p>
    <w:p>
      <w:pPr>
        <w:pStyle w:val="BodyText"/>
      </w:pPr>
      <w:r>
        <w:t xml:space="preserve">With profound respect for Chicago's vibrant spirit and its evolving veterinary needs, I welcome the opportunity to contribute my passion and expertise to this dynamic city. My journey has prepared me not just for a job, but for a lifelong commitment: ensuring every animal in United States Chicago receives the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United States Chicago</dc:title>
  <dc:creator/>
  <dc:language>en</dc:language>
  <cp:keywords/>
  <dcterms:created xsi:type="dcterms:W3CDTF">2026-07-23T17:17:42Z</dcterms:created>
  <dcterms:modified xsi:type="dcterms:W3CDTF">2026-07-23T17:17:42Z</dcterms:modified>
</cp:coreProperties>
</file>

<file path=docProps/custom.xml><?xml version="1.0" encoding="utf-8"?>
<Properties xmlns="http://schemas.openxmlformats.org/officeDocument/2006/custom-properties" xmlns:vt="http://schemas.openxmlformats.org/officeDocument/2006/docPropsVTypes"/>
</file>