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the-actor-in-dr-congo-kinshasa"/>
    <w:p>
      <w:pPr>
        <w:pStyle w:val="Heading1"/>
      </w:pPr>
      <w:r>
        <w:t xml:space="preserve">The Actor in DR Congo Kinshasa</w:t>
      </w:r>
    </w:p>
    <w:p>
      <w:pPr>
        <w:pStyle w:val="FirstParagraph"/>
      </w:pPr>
      <w:r>
        <w:br/>
      </w:r>
    </w:p>
    <w:p>
      <w:pPr>
        <w:pStyle w:val="BodyText"/>
      </w:pPr>
      <w:r>
        <w:rPr>
          <w:bCs/>
          <w:b/>
        </w:rPr>
        <w:t xml:space="preserve">A Sociological and Theatrical Analysis of Performance, Identity, and Political Resistance in the Heart of Africa</w:t>
      </w:r>
    </w:p>
    <w:bookmarkEnd w:id="20"/>
    <w:p>
      <w:pPr>
        <w:pStyle w:val="BodyText"/>
      </w:pPr>
      <w:r>
        <w:rPr>
          <w:bCs/>
          <w:b/>
        </w:rPr>
        <w:t xml:space="preserve">Presented by:</w:t>
      </w:r>
      <w:r>
        <w:t xml:space="preserve"> </w:t>
      </w:r>
      <w:r>
        <w:t xml:space="preserve">[Author Name]</w:t>
      </w:r>
      <w:r>
        <w:br/>
      </w:r>
      <w:r>
        <w:t xml:space="preserve">[Institutional Affiliation]</w:t>
      </w:r>
      <w:r>
        <w:br/>
      </w:r>
      <w:r>
        <w:rPr>
          <w:iCs/>
          <w:i/>
        </w:rPr>
        <w:t xml:space="preserve">Kinshasa, Democratic Republic of the Congo</w:t>
      </w:r>
    </w:p>
    <w:bookmarkStart w:id="21" w:name="Xd9aa492225cb724eb24532fccfda99767c0e95a"/>
    <w:p>
      <w:pPr>
        <w:pStyle w:val="Heading2"/>
      </w:pPr>
      <w:r>
        <w:t xml:space="preserve">Introduction: The Actor as Cultural Mirror</w:t>
      </w:r>
    </w:p>
    <w:p>
      <w:pPr>
        <w:pStyle w:val="FirstParagraph"/>
      </w:pPr>
      <w:r>
        <w:t xml:space="preserve">The study of "The Actor" within the specific geographical and political context of DR Congo Kinshasa offers a profound window into the socio-political fabric of one of Africa’s most dynamic capitals. In Kinshasa, an actor is never merely a performer reciting lines; they are a cultural intermediary, a political commentator, and often, a survivor navigating complex urban landscapes. This poster presentation seeks to explore how the concept of the Actor in DR Congo Kinshasa transcends traditional theatrical definitions to encompass film actors (Congo Hollywood), theater practitioners in Goma and downtown Kinshasa, and even informal street performers. The central thesis posits that the Actor functions as a vital node of resistance and identity formation, utilizing performance to critique governance, celebrate local heritage, and negotiate the harsh realities of urban life.</w:t>
      </w:r>
    </w:p>
    <w:bookmarkEnd w:id="21"/>
    <w:bookmarkStart w:id="22" w:name="X89ba14984a77feb1b0509e3b3274f65dabf65b4"/>
    <w:p>
      <w:pPr>
        <w:pStyle w:val="Heading2"/>
      </w:pPr>
      <w:r>
        <w:t xml:space="preserve">Historical Context: From Colonial Stages to Independent Voices</w:t>
      </w:r>
    </w:p>
    <w:p>
      <w:pPr>
        <w:pStyle w:val="FirstParagraph"/>
      </w:pPr>
      <w:r>
        <w:t xml:space="preserve">To understand the modern Actor in DR Congo Kinshasa, one must look back at the colonial era, where performing arts were often used to reinforce Belgian authority. However, immediately following independence in 1960 and extending through the Mobutu Sese Seko era (Zaire), local actors began to subvert these narratives. The "Actor" became a vessel for</w:t>
      </w:r>
      <w:r>
        <w:t xml:space="preserve"> </w:t>
      </w:r>
      <w:r>
        <w:rPr>
          <w:iCs/>
          <w:i/>
        </w:rPr>
        <w:t xml:space="preserve">Négritude</w:t>
      </w:r>
      <w:r>
        <w:t xml:space="preserve"> </w:t>
      </w:r>
      <w:r>
        <w:t xml:space="preserve">and later, post-colonial critique. In Kinshasa specifically—the capital that remains the pulsating heart of cultural production—actors utilized humor, satire, and dance to bypass censorship. Today’s Actor inherits this legacy of subversion but operates in an era of democratization challenges and digital media proliferation.</w:t>
      </w:r>
    </w:p>
    <w:bookmarkEnd w:id="22"/>
    <w:bookmarkStart w:id="23" w:name="methodology-ethnography-of-the-stage"/>
    <w:p>
      <w:pPr>
        <w:pStyle w:val="Heading2"/>
      </w:pPr>
      <w:r>
        <w:t xml:space="preserve">Methodology: Ethnography of the Stage</w:t>
      </w:r>
    </w:p>
    <w:p>
      <w:pPr>
        <w:pStyle w:val="FirstParagraph"/>
      </w:pPr>
      <w:r>
        <w:t xml:space="preserve">This research employs qualitative ethnographic methods within DR Congo Kinshasa. Data was collected through:</w:t>
      </w:r>
    </w:p>
    <w:p>
      <w:pPr>
        <w:numPr>
          <w:ilvl w:val="0"/>
          <w:numId w:val="1001"/>
        </w:numPr>
        <w:pStyle w:val="Compact"/>
      </w:pPr>
      <w:r>
        <w:rPr>
          <w:bCs/>
          <w:b/>
        </w:rPr>
        <w:t xml:space="preserve">In-Depth Interviews:</w:t>
      </w:r>
      <w:r>
        <w:t xml:space="preserve"> </w:t>
      </w:r>
      <w:r>
        <w:t xml:space="preserve">Conducted with 25 prominent actors from the Congolese film industry (often referred to as Nollywood of Africa) and traditional theater groups in Kinshasa.</w:t>
      </w:r>
    </w:p>
    <w:p>
      <w:pPr>
        <w:numPr>
          <w:ilvl w:val="0"/>
          <w:numId w:val="1001"/>
        </w:numPr>
        <w:pStyle w:val="Compact"/>
      </w:pPr>
      <w:r>
        <w:rPr>
          <w:bCs/>
          <w:b/>
        </w:rPr>
        <w:t xml:space="preserve">Participant Observation:</w:t>
      </w:r>
      <w:r>
        <w:t xml:space="preserve"> </w:t>
      </w:r>
      <w:r>
        <w:t xml:space="preserve">Attending rehearsals at local cultural centers such as the Théâtre National du Congo and independent workshops in communes like Matonge and Limete.</w:t>
      </w:r>
    </w:p>
    <w:p>
      <w:pPr>
        <w:numPr>
          <w:ilvl w:val="0"/>
          <w:numId w:val="1001"/>
        </w:numPr>
        <w:pStyle w:val="Compact"/>
      </w:pPr>
      <w:r>
        <w:rPr>
          <w:bCs/>
          <w:b/>
        </w:rPr>
        <w:t xml:space="preserve">Textual Analysis:</w:t>
      </w:r>
      <w:r>
        <w:t xml:space="preserve"> </w:t>
      </w:r>
      <w:r>
        <w:t xml:space="preserve">Examining scripts, films, and performance reviews to identify recurring themes of poverty, love, political corruption, and spiritualism.</w:t>
      </w:r>
    </w:p>
    <w:p>
      <w:pPr>
        <w:pStyle w:val="FirstParagraph"/>
      </w:pPr>
      <w:r>
        <w:t xml:space="preserve">The focus remains strictly on the Actor in DR Congo Kinshasa as a distinct entity from actors in other Francophone African regions.</w:t>
      </w:r>
    </w:p>
    <w:bookmarkEnd w:id="23"/>
    <w:bookmarkStart w:id="24" w:name="Xa9680fed6ab131f363e0a135f23878fa7893a80"/>
    <w:p>
      <w:pPr>
        <w:pStyle w:val="Heading2"/>
      </w:pPr>
      <w:r>
        <w:t xml:space="preserve">Results: The Multidimensional Role of the Actor</w:t>
      </w:r>
    </w:p>
    <w:p>
      <w:pPr>
        <w:pStyle w:val="FirstParagraph"/>
      </w:pPr>
      <w:r>
        <w:t xml:space="preserve">The analysis reveals that the Actor in DR Congo Kinshasa occupies three distinct but overlapping roles:</w:t>
      </w:r>
    </w:p>
    <w:p>
      <w:pPr>
        <w:pStyle w:val="BodyText"/>
      </w:pPr>
      <w:r>
        <w:rPr>
          <w:bCs/>
          <w:b/>
        </w:rPr>
        <w:t xml:space="preserve">1. The Social Critic:</w:t>
      </w:r>
    </w:p>
    <w:p>
      <w:pPr>
        <w:numPr>
          <w:ilvl w:val="0"/>
          <w:numId w:val="1002"/>
        </w:numPr>
        <w:pStyle w:val="Compact"/>
      </w:pPr>
      <w:r>
        <w:t xml:space="preserve">In Kinshasa, actors frequently engage in "social critique" through comedy. Sketches performed by groups like "Les Comiques de la Place" or individual film actors often mock government incompetence.</w:t>
      </w:r>
    </w:p>
    <w:p>
      <w:pPr>
        <w:numPr>
          <w:ilvl w:val="0"/>
          <w:numId w:val="1002"/>
        </w:numPr>
        <w:pStyle w:val="Compact"/>
      </w:pPr>
      <w:r>
        <w:t xml:space="preserve">The Actor serves as a safety valve for public frustration, allowing citizens to laugh at their struggles with electricity shortages (load shedding) and transport strikes.</w:t>
      </w:r>
    </w:p>
    <w:p>
      <w:pPr>
        <w:pStyle w:val="FirstParagraph"/>
      </w:pPr>
      <w:r>
        <w:rPr>
          <w:bCs/>
          <w:b/>
        </w:rPr>
        <w:t xml:space="preserve">2. The Cultural Preserver:</w:t>
      </w:r>
    </w:p>
    <w:p>
      <w:pPr>
        <w:numPr>
          <w:ilvl w:val="0"/>
          <w:numId w:val="1003"/>
        </w:numPr>
        <w:pStyle w:val="Compact"/>
      </w:pPr>
      <w:r>
        <w:t xml:space="preserve">In rural-periphery interactions within Kinshasa’s urban sprawl, the Actor preserves Lingala slang, traditional storytelling formats, and indigenous music forms.</w:t>
      </w:r>
    </w:p>
    <w:p>
      <w:pPr>
        <w:numPr>
          <w:ilvl w:val="0"/>
          <w:numId w:val="1003"/>
        </w:numPr>
        <w:pStyle w:val="Compact"/>
      </w:pPr>
      <w:r>
        <w:t xml:space="preserve">This preservation is crucial for maintaining cultural identity amidst Western globalization influences.</w:t>
      </w:r>
    </w:p>
    <w:p>
      <w:pPr>
        <w:pStyle w:val="FirstParagraph"/>
      </w:pPr>
      <w:r>
        <w:rPr>
          <w:bCs/>
          <w:b/>
        </w:rPr>
        <w:t xml:space="preserve">3. The Entrepreneur:</w:t>
      </w:r>
    </w:p>
    <w:p>
      <w:pPr>
        <w:numPr>
          <w:ilvl w:val="0"/>
          <w:numId w:val="1004"/>
        </w:numPr>
        <w:pStyle w:val="Compact"/>
      </w:pPr>
      <w:r>
        <w:t xml:space="preserve">Economic precarity in DR Congo Kinshasa forces the Actor to be an entrepreneur. Many actors run their own small production companies or engage in other trades to survive.</w:t>
      </w:r>
    </w:p>
    <w:p>
      <w:pPr>
        <w:numPr>
          <w:ilvl w:val="0"/>
          <w:numId w:val="1004"/>
        </w:numPr>
        <w:pStyle w:val="Compact"/>
      </w:pPr>
      <w:r>
        <w:t xml:space="preserve">This entrepreneurial spirit defines the contemporary Actor, who must market themselves aggressively on social media platforms like Facebook and TikTok.</w:t>
      </w:r>
    </w:p>
    <w:bookmarkEnd w:id="24"/>
    <w:bookmarkStart w:id="25" w:name="X4199eccb8611eda1c586356bda2e99a5d3d77f6"/>
    <w:p>
      <w:pPr>
        <w:pStyle w:val="Heading2"/>
      </w:pPr>
      <w:r>
        <w:t xml:space="preserve">Discussion: Challenges and Digital Transformation</w:t>
      </w:r>
    </w:p>
    <w:p>
      <w:pPr>
        <w:pStyle w:val="FirstParagraph"/>
      </w:pPr>
      <w:r>
        <w:t xml:space="preserve">The landscape for the Actor in DR Congo Kinshasa is changing rapidly. The rise of digital streaming platforms has democratized access to audiences, allowing actors outside the capital’s elite circles to gain fame. However, challenges remain significant.</w:t>
      </w:r>
    </w:p>
    <w:p>
      <w:pPr>
        <w:pStyle w:val="BodyText"/>
      </w:pPr>
      <w:r>
        <w:rPr>
          <w:bCs/>
          <w:b/>
        </w:rPr>
        <w:t xml:space="preserve">Economic Instability:</w:t>
      </w:r>
    </w:p>
    <w:p>
      <w:pPr>
        <w:numPr>
          <w:ilvl w:val="0"/>
          <w:numId w:val="1005"/>
        </w:numPr>
        <w:pStyle w:val="Compact"/>
      </w:pPr>
      <w:r>
        <w:t xml:space="preserve">Inflation and lack of consistent funding for the arts mean that many talented Actors in DR Congo Kinshasa migrate to Europe or neighboring countries like Rwanda and South Africa. This "brain drain" threatens the richness of local cultural expression.</w:t>
      </w:r>
    </w:p>
    <w:p>
      <w:pPr>
        <w:pStyle w:val="FirstParagraph"/>
      </w:pPr>
      <w:r>
        <w:rPr>
          <w:bCs/>
          <w:b/>
        </w:rPr>
        <w:t xml:space="preserve">Censorship and Political Pressure:</w:t>
      </w:r>
    </w:p>
    <w:p>
      <w:pPr>
        <w:numPr>
          <w:ilvl w:val="0"/>
          <w:numId w:val="1006"/>
        </w:numPr>
        <w:pStyle w:val="Compact"/>
      </w:pPr>
      <w:r>
        <w:t xml:space="preserve">Despite being a democracy, political pressure on performers remains high. Actors who directly attack current leadership risk blacklisting or harassment. Thus, the Actor often employs code language and allegory.</w:t>
      </w:r>
    </w:p>
    <w:p>
      <w:pPr>
        <w:pStyle w:val="FirstParagraph"/>
      </w:pPr>
      <w:r>
        <w:rPr>
          <w:bCs/>
          <w:b/>
        </w:rPr>
        <w:t xml:space="preserve">The Role of Gender:</w:t>
      </w:r>
    </w:p>
    <w:p>
      <w:pPr>
        <w:numPr>
          <w:ilvl w:val="0"/>
          <w:numId w:val="1007"/>
        </w:numPr>
        <w:pStyle w:val="Compact"/>
      </w:pPr>
      <w:r>
        <w:t xml:space="preserve">The presentation also touches upon the specific challenges for female Actors in DR Congo Kinshasa, who often face objectification in scriptwriting but are increasingly using their platforms to advocate for women’s rights and safety.</w:t>
      </w:r>
    </w:p>
    <w:bookmarkEnd w:id="25"/>
    <w:bookmarkStart w:id="26" w:name="Xcb9e83514ec38e5b8929354d41d24cf27f7efbd"/>
    <w:p>
      <w:pPr>
        <w:pStyle w:val="Heading2"/>
      </w:pPr>
      <w:r>
        <w:t xml:space="preserve">Conclusion: The Enduring Power of Performance</w:t>
      </w:r>
    </w:p>
    <w:p>
      <w:pPr>
        <w:pStyle w:val="FirstParagraph"/>
      </w:pPr>
      <w:r>
        <w:t xml:space="preserve">In conclusion, the Actor in DR Congo Kinshasa is far more than an entertainer. They are historians, critics, and community leaders who use their bodies and voices to shape national discourse. The unique combination of vibrant oral traditions, modern cinematic techniques, and political necessity creates a distinct mode of performance art.</w:t>
      </w:r>
    </w:p>
    <w:p>
      <w:pPr>
        <w:pStyle w:val="BodyText"/>
      </w:pPr>
      <w:r>
        <w:t xml:space="preserve">Future research should focus on the long-term impact of digital media on the Actor’s audience engagement in DR Congo Kinshasa. As technology evolves, so too will the methods by which Actors mobilize public opinion and preserve cultural heritage. The resilience of the Actor serves as a testament to the enduring spirit of Congolese culture.</w:t>
      </w:r>
    </w:p>
    <w:bookmarkEnd w:id="26"/>
    <w:bookmarkStart w:id="27" w:name="references-acknowledgments"/>
    <w:p>
      <w:pPr>
        <w:pStyle w:val="Heading2"/>
      </w:pPr>
      <w:r>
        <w:t xml:space="preserve">References &amp; Acknowledgments</w:t>
      </w:r>
    </w:p>
    <w:p>
      <w:pPr>
        <w:pStyle w:val="FirstParagraph"/>
      </w:pPr>
      <w:r>
        <w:rPr>
          <w:bCs/>
          <w:b/>
        </w:rPr>
        <w:t xml:space="preserve">Key Literature:</w:t>
      </w:r>
    </w:p>
    <w:p>
      <w:pPr>
        <w:numPr>
          <w:ilvl w:val="0"/>
          <w:numId w:val="1008"/>
        </w:numPr>
        <w:pStyle w:val="Compact"/>
      </w:pPr>
      <w:r>
        <w:t xml:space="preserve">Bolten, C., &amp; Gauthier, F. (Eds.). (2014). *Congo Hollywood: Cinema and Identity in the Democratic Republic of Congo.*</w:t>
      </w:r>
    </w:p>
    <w:p>
      <w:pPr>
        <w:numPr>
          <w:ilvl w:val="0"/>
          <w:numId w:val="1008"/>
        </w:numPr>
        <w:pStyle w:val="Compact"/>
      </w:pPr>
      <w:r>
        <w:t xml:space="preserve">Hobart, D. B. (2016). *Theatricality on the African Stage: Performances of Postcolonialism.*</w:t>
      </w:r>
    </w:p>
    <w:p>
      <w:pPr>
        <w:numPr>
          <w:ilvl w:val="0"/>
          <w:numId w:val="1008"/>
        </w:numPr>
        <w:pStyle w:val="Compact"/>
      </w:pPr>
      <w:r>
        <w:t xml:space="preserve">Kaonda, J. M. (2018). "Lingala and Identity in Kinshasa’s Theater Scene." *Journal of African Cultural Studies.</w:t>
      </w:r>
    </w:p>
    <w:p>
      <w:pPr>
        <w:pStyle w:val="FirstParagraph"/>
      </w:pPr>
      <w:r>
        <w:rPr>
          <w:bCs/>
          <w:b/>
        </w:rPr>
        <w:t xml:space="preserve">Acknowledgments:</w:t>
      </w:r>
    </w:p>
    <w:p>
      <w:pPr>
        <w:pStyle w:val="BodyText"/>
      </w:pPr>
      <w:r>
        <w:t xml:space="preserve">We thank the various theater troupes, independent filmmakers, and cultural institutions in DR Congo Kinshasa who generously shared their experiences. Special thanks to the Ministry of Culture for facilitating access to certain archives.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DR Congo Kinshasa</dc:title>
  <dc:creator/>
  <dc:language>en</dc:language>
  <cp:keywords/>
  <dcterms:created xsi:type="dcterms:W3CDTF">2026-07-29T12:37:48Z</dcterms:created>
  <dcterms:modified xsi:type="dcterms:W3CDTF">2026-07-29T12:37:48Z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