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Egypt</w:t>
      </w:r>
    </w:p>
    <w:bookmarkStart w:id="20" w:name="X17fc37246959c0d20ccbb3a034c5889c9941965"/>
    <w:p>
      <w:pPr>
        <w:pStyle w:val="Heading1"/>
      </w:pPr>
      <w:r>
        <w:t xml:space="preserve">The Metamorphosis of the Performer: Sociopolitical Dynamics and Artistic Identity of the Actor in Contemporary Egypt Cairo</w:t>
      </w:r>
    </w:p>
    <w:p>
      <w:pPr>
        <w:pStyle w:val="FirstParagraph"/>
      </w:pPr>
      <w:r>
        <w:rPr>
          <w:bCs/>
          <w:b/>
        </w:rPr>
        <w:t xml:space="preserve">Affiliation:</w:t>
      </w:r>
      <w:r>
        <w:t xml:space="preserve"> </w:t>
      </w:r>
      <w:r>
        <w:t xml:space="preserve">Institute for Dramatic Arts, Cairo University</w:t>
      </w:r>
      <w:r>
        <w:br/>
      </w:r>
      <w:r>
        <w:rPr>
          <w:bCs/>
          <w:b/>
        </w:rPr>
        <w:t xml:space="preserve">Contact:</w:t>
      </w:r>
      <w:r>
        <w:t xml:space="preserve"> </w:t>
      </w:r>
      <w:r>
        <w:t xml:space="preserve">research@performingarts-cairo.edu.eg</w:t>
      </w:r>
      <w:r>
        <w:br/>
      </w:r>
      <w:r>
        <w:rPr>
          <w:bCs/>
          <w:b/>
        </w:rPr>
        <w:t xml:space="preserve">Date:</w:t>
      </w:r>
      <w:r>
        <w:t xml:space="preserve"> </w:t>
      </w:r>
      <w:r>
        <w:t xml:space="preserve">October 2023 Conference on Arab Theatre Studies</w:t>
      </w:r>
    </w:p>
    <w:bookmarkEnd w:id="20"/>
    <w:bookmarkStart w:id="21" w:name="presentation-abstract"/>
    <w:p>
      <w:pPr>
        <w:pStyle w:val="Heading3"/>
      </w:pPr>
      <w:r>
        <w:rPr>
          <w:iCs/>
          <w:i/>
        </w:rPr>
        <w:t xml:space="preserve">Presentation Abstract</w:t>
      </w:r>
    </w:p>
    <w:p>
      <w:pPr>
        <w:pStyle w:val="FirstParagraph"/>
      </w:pPr>
      <w:r>
        <w:t xml:space="preserve">This poster presentation explores the multifaceted role of the actor within the unique cultural and political landscape of Egypt Cairo. As a city that serves as both a historical capital and a modern metropolis, Cairo presents a distinct backdrop for theatrical performance. This study examines how actors navigate state regulations, economic pressures, and shifting audience expectations while maintaining artistic integrity. By analyzing recent case studies from independent theater groups in Downtown Cairo versus state-sponsored productions at the National Theatre, we identify emerging trends in post-modern Egyptian performance.</w:t>
      </w:r>
    </w:p>
    <w:bookmarkEnd w:id="21"/>
    <w:bookmarkStart w:id="22" w:name="X3d41bd6bc99f9f6a2b190d26c11cade95ec34cf"/>
    <w:p>
      <w:pPr>
        <w:pStyle w:val="Heading2"/>
      </w:pPr>
      <w:r>
        <w:t xml:space="preserve">I. Introduction: The Historic Stage of Egypt Cairo</w:t>
      </w:r>
    </w:p>
    <w:p>
      <w:pPr>
        <w:pStyle w:val="FirstParagraph"/>
      </w:pPr>
      <w:r>
        <w:t xml:space="preserve">Egypt has long been recognized as the heart of Arab cultural production, with Cairo serving as its beating center. For decades, the actor in Egypt Cairo was often viewed through a lens of traditional storytelling or state-aligned propaganda. However, the socio-political shifts following 2011 have fundamentally altered this dynamic. The city’s streets have become extensions of the stage, and actors are no longer just performers within proscenium arches but active participants in civic discourse.</w:t>
      </w:r>
    </w:p>
    <w:p>
      <w:pPr>
        <w:pStyle w:val="BodyText"/>
      </w:pPr>
      <w:r>
        <w:t xml:space="preserve">This presentation argues that the modern actor in Egypt Cairo is operating at a critical juncture where artistic expression intersects with social responsibility. The definition of "theater" itself has expanded, encompassing street performances, digital media acting, and experimental workshops. Understanding the actor's role requires a deep dive into the specific environmental factors of Cairo: its dense population, its vibrant underground art scene, and its complex relationship with authority.</w:t>
      </w:r>
    </w:p>
    <w:bookmarkEnd w:id="22"/>
    <w:bookmarkStart w:id="23" w:name="X8eed13826a41f8db7a927aa895243f6115f126f"/>
    <w:p>
      <w:pPr>
        <w:pStyle w:val="Heading2"/>
      </w:pPr>
      <w:r>
        <w:t xml:space="preserve">II. Theoretical Framework: The Actor as Social Mirror</w:t>
      </w:r>
    </w:p>
    <w:p>
      <w:pPr>
        <w:pStyle w:val="FirstParagraph"/>
      </w:pPr>
      <w:r>
        <w:t xml:space="preserve">In analyzing the actor in Egypt Cairo, we apply a sociological framework that views performance not merely as entertainment but as a reflection of societal tensions. Key theoretical concepts include:</w:t>
      </w:r>
    </w:p>
    <w:p>
      <w:pPr>
        <w:numPr>
          <w:ilvl w:val="0"/>
          <w:numId w:val="1001"/>
        </w:numPr>
        <w:pStyle w:val="Compact"/>
      </w:pPr>
      <w:r>
        <w:rPr>
          <w:bCs/>
          <w:b/>
        </w:rPr>
        <w:t xml:space="preserve">Cognitive Dissonance in Performance:</w:t>
      </w:r>
      <w:r>
        <w:t xml:space="preserve"> </w:t>
      </w:r>
      <w:r>
        <w:t xml:space="preserve">How actors reconcile personal beliefs with script mandates, particularly in state-funded venues.</w:t>
      </w:r>
    </w:p>
    <w:p>
      <w:pPr>
        <w:numPr>
          <w:ilvl w:val="0"/>
          <w:numId w:val="1001"/>
        </w:numPr>
        <w:pStyle w:val="Compact"/>
      </w:pPr>
      <w:r>
        <w:rPr>
          <w:bCs/>
          <w:b/>
        </w:rPr>
        <w:t xml:space="preserve">Spatial Politics:</w:t>
      </w:r>
      <w:r>
        <w:t xml:space="preserve">The significance of location. Whether performing in the historic Khan el-Khalili district or the modern Sheikh Zayed district, the physical space influences the actor's delivery and audience reception.</w:t>
      </w:r>
    </w:p>
    <w:p>
      <w:pPr>
        <w:numPr>
          <w:ilvl w:val="0"/>
          <w:numId w:val="1001"/>
        </w:numPr>
        <w:pStyle w:val="Compact"/>
      </w:pPr>
      <w:r>
        <w:rPr>
          <w:bCs/>
          <w:b/>
        </w:rPr>
        <w:t xml:space="preserve">Economic Precarity:</w:t>
      </w:r>
      <w:r>
        <w:t xml:space="preserve"> </w:t>
      </w:r>
      <w:r>
        <w:t xml:space="preserve">The impact of market forces on casting choices and script availability in Egypt Cairo.</w:t>
      </w:r>
    </w:p>
    <w:bookmarkEnd w:id="23"/>
    <w:bookmarkStart w:id="24" w:name="Xfd680ac1c2b18f61be35c5e80b57ab0e876d706"/>
    <w:p>
      <w:pPr>
        <w:pStyle w:val="Heading2"/>
      </w:pPr>
      <w:r>
        <w:t xml:space="preserve">III. Methodology: Observational Ethnography</w:t>
      </w:r>
    </w:p>
    <w:p>
      <w:pPr>
        <w:pStyle w:val="FirstParagraph"/>
      </w:pPr>
      <w:r>
        <w:t xml:space="preserve">This study utilized observational ethnography conducted over a twelve-month period in various venues across Egypt Cairo. Data was collected through:</w:t>
      </w:r>
    </w:p>
    <w:p>
      <w:pPr>
        <w:numPr>
          <w:ilvl w:val="0"/>
          <w:numId w:val="1002"/>
        </w:numPr>
        <w:pStyle w:val="Compact"/>
      </w:pPr>
      <w:r>
        <w:rPr>
          <w:bCs/>
          <w:b/>
        </w:rPr>
        <w:t xml:space="preserve">In-depth Interviews:</w:t>
      </w:r>
      <w:r>
        <w:t xml:space="preserve"> </w:t>
      </w:r>
      <w:r>
        <w:t xml:space="preserve">Semi-structured interviews with 30 professional actors, ranging from established stars to emerging street performers.</w:t>
      </w:r>
    </w:p>
    <w:p>
      <w:pPr>
        <w:numPr>
          <w:ilvl w:val="0"/>
          <w:numId w:val="1002"/>
        </w:numPr>
        <w:pStyle w:val="Compact"/>
      </w:pPr>
      <w:r>
        <w:rPr>
          <w:bCs/>
          <w:b/>
        </w:rPr>
        <w:t xml:space="preserve">Performance Analysis:</w:t>
      </w:r>
      <w:r>
        <w:t xml:space="preserve"> </w:t>
      </w:r>
      <w:r>
        <w:t xml:space="preserve">Systematic observation of 15 distinct productions, including both classical Arabic drama and contemporary experimental works.</w:t>
      </w:r>
    </w:p>
    <w:p>
      <w:pPr>
        <w:numPr>
          <w:ilvl w:val="0"/>
          <w:numId w:val="1002"/>
        </w:numPr>
        <w:pStyle w:val="Compact"/>
      </w:pPr>
      <w:r>
        <w:rPr>
          <w:bCs/>
          <w:b/>
        </w:rPr>
        <w:t xml:space="preserve">Audience Surveys:</w:t>
      </w:r>
      <w:r>
        <w:t xml:space="preserve"> </w:t>
      </w:r>
      <w:r>
        <w:t xml:space="preserve">Qualitative feedback collected post-performance to gauge the perceived authenticity and impact of the actors' portrayals.</w:t>
      </w:r>
    </w:p>
    <w:bookmarkEnd w:id="24"/>
    <w:bookmarkStart w:id="29" w:name="iv.-findings-the-dual-reality-of-acting"/>
    <w:p>
      <w:pPr>
        <w:pStyle w:val="Heading2"/>
      </w:pPr>
      <w:r>
        <w:t xml:space="preserve">IV. Findings: The Dual Reality of Acting</w:t>
      </w:r>
    </w:p>
    <w:bookmarkStart w:id="25" w:name="a.-state-vs.-independent-spheres"/>
    <w:p>
      <w:pPr>
        <w:pStyle w:val="Heading3"/>
      </w:pPr>
      <w:r>
        <w:t xml:space="preserve">A. State vs. Independent Spheres</w:t>
      </w:r>
    </w:p>
    <w:p>
      <w:pPr>
        <w:pStyle w:val="FirstParagraph"/>
      </w:pPr>
      <w:r>
        <w:t xml:space="preserve">A stark dichotomy exists in the experiences of actors in Egypt Cairo. Those working within the National Theatre and other state-sponsored institutions often report a higher degree of censorship and self-censorship, leading to performances that prioritize technical proficiency over emotional rawness. Conversely, actors involved in independent productions report greater creative freedom but face significant challenges regarding funding and venue security.</w:t>
      </w:r>
    </w:p>
    <w:bookmarkEnd w:id="25"/>
    <w:bookmarkStart w:id="26" w:name="b.-the-influence-of-digital-media"/>
    <w:p>
      <w:pPr>
        <w:pStyle w:val="Heading3"/>
      </w:pPr>
      <w:r>
        <w:t xml:space="preserve">B. The Influence of Digital Media</w:t>
      </w:r>
    </w:p>
    <w:p>
      <w:pPr>
        <w:pStyle w:val="FirstParagraph"/>
      </w:pPr>
      <w:r>
        <w:t xml:space="preserve">The rise of social media platforms has created a new arena for the actor in Egypt Cairo. Many performers now utilize Instagram and TikTok to showcase monologues that might be deemed too controversial for live stages. This digital shift has democratized acting, allowing actors to bypass traditional gatekeepers and connect directly with audiences both within Egypt and globally.</w:t>
      </w:r>
    </w:p>
    <w:bookmarkEnd w:id="26"/>
    <w:bookmarkStart w:id="27" w:name="X6d04b764de32c4eb2e1f9703900f008d725b864"/>
    <w:p>
      <w:pPr>
        <w:pStyle w:val="Heading3"/>
      </w:pPr>
      <w:r>
        <w:t xml:space="preserve">C. Economic Challenges as Creative Catalysts</w:t>
      </w:r>
    </w:p>
    <w:p>
      <w:pPr>
        <w:pStyle w:val="FirstParagraph"/>
      </w:pPr>
      <w:r>
        <w:t xml:space="preserve">Poverty among artists in Cairo is a pressing issue. However, our findings suggest that economic constraints have also sparked innovation. Actors are increasingly collaborating across disciplines—combining dance, music, and visual arts—to reduce production costs while enhancing artistic value.</w:t>
      </w:r>
    </w:p>
    <w:bookmarkEnd w:id="27"/>
    <w:bookmarkStart w:id="28" w:name="key-insight"/>
    <w:p>
      <w:pPr>
        <w:pStyle w:val="Heading3"/>
      </w:pPr>
      <w:r>
        <w:t xml:space="preserve">Key Insight:</w:t>
      </w:r>
    </w:p>
    <w:p>
      <w:pPr>
        <w:pStyle w:val="FirstParagraph"/>
      </w:pPr>
      <w:r>
        <w:rPr>
          <w:iCs/>
          <w:i/>
        </w:rPr>
        <w:t xml:space="preserve">The actor in Egypt Cairo is not just a performer; they are a cultural navigator. The ability to adapt to changing political climates and economic conditions is as important as vocal technique or physical presence.</w:t>
      </w:r>
    </w:p>
    <w:bookmarkEnd w:id="28"/>
    <w:bookmarkEnd w:id="29"/>
    <w:bookmarkStart w:id="30" w:name="v.-discussion-navigating-the-future"/>
    <w:p>
      <w:pPr>
        <w:pStyle w:val="Heading2"/>
      </w:pPr>
      <w:r>
        <w:t xml:space="preserve">V. Discussion: Navigating the Future</w:t>
      </w:r>
    </w:p>
    <w:p>
      <w:pPr>
        <w:pStyle w:val="FirstParagraph"/>
      </w:pPr>
      <w:r>
        <w:t xml:space="preserve">The future of theater in Egypt Cairo depends on the resilience of its actors. While digital platforms offer new opportunities, they also present risks regarding content regulation and algorithmic bias. Furthermore, as tourism potentially rebounds in Egypt Cairo post-pandemic, there is an opportunity to introduce international audiences to local narratives.</w:t>
      </w:r>
    </w:p>
    <w:p>
      <w:pPr>
        <w:pStyle w:val="BodyText"/>
      </w:pPr>
      <w:r>
        <w:t xml:space="preserve">However, this requires a supportive ecosystem. Institutions must work towards creating sustainable funding models that allow actors in Egypt Cairo to pursue risky, innovative work without fear of financial ruin. Additionally, theater education needs to evolve to include training in digital performance and media literacy.</w:t>
      </w:r>
    </w:p>
    <w:bookmarkEnd w:id="30"/>
    <w:bookmarkStart w:id="31" w:name="vi.-conclusion"/>
    <w:p>
      <w:pPr>
        <w:pStyle w:val="Heading2"/>
      </w:pPr>
      <w:r>
        <w:t xml:space="preserve">VI. Conclusion</w:t>
      </w:r>
    </w:p>
    <w:p>
      <w:pPr>
        <w:pStyle w:val="FirstParagraph"/>
      </w:pPr>
      <w:r>
        <w:t xml:space="preserve">In conclusion, this presentation highlights the critical role of the actor in shaping the cultural identity of Egypt Cairo. The actor serves as a bridge between the past and future, tradition and modernity, state authority and individual expression. By understanding these dynamics, we can better appreciate the complexity of contemporary Egyptian theater.</w:t>
      </w:r>
    </w:p>
    <w:p>
      <w:pPr>
        <w:pStyle w:val="BodyText"/>
      </w:pPr>
      <w:r>
        <w:t xml:space="preserve">The findings suggest that while challenges remain significant, they are not insurmountable. The creativity and determination of actors in Egypt Cairo offer a beacon of hope for the preservation and evolution of Arab performing arts. Future research should focus on comparative studies between Cairo and other major Arab cities to further contextualize these findings.</w:t>
      </w:r>
    </w:p>
    <w:bookmarkEnd w:id="31"/>
    <w:bookmarkStart w:id="32" w:name="vii.-references"/>
    <w:p>
      <w:pPr>
        <w:pStyle w:val="Heading2"/>
      </w:pPr>
      <w:r>
        <w:t xml:space="preserve">VII. References</w:t>
      </w:r>
    </w:p>
    <w:p>
      <w:pPr>
        <w:pStyle w:val="FirstParagraph"/>
      </w:pPr>
      <w:r>
        <w:rPr>
          <w:iCs/>
          <w:i/>
        </w:rPr>
        <w:t xml:space="preserve">Note: For the full academic poster, please refer to the accompanying handout containing complete bibliography including works by Hassan Fathy on urban space in Cairo, recent studies by the Egyptian Ministry of Culture on theater funding, and articles from "Al-Masry Al-Youm" regarding artistic freedom.</w:t>
      </w:r>
    </w:p>
    <w:bookmarkEnd w:id="32"/>
    <w:p>
      <w:pPr>
        <w:pStyle w:val="BodyText"/>
      </w:pPr>
      <w:r>
        <w:t xml:space="preserve">© 2023 Department of Performing Arts. All rights reserved.</w:t>
      </w:r>
      <w:r>
        <w:br/>
      </w:r>
      <w:r>
        <w:t xml:space="preserve">Poster Presentation submitted for the Cairo International Academic Conference on Humanities.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Actor in Contemporary Egypt</dc:title>
  <dc:creator/>
  <dc:language>en</dc:language>
  <cp:keywords/>
  <dcterms:created xsi:type="dcterms:W3CDTF">2026-07-29T08:48:07Z</dcterms:created>
  <dcterms:modified xsi:type="dcterms:W3CDTF">2026-07-29T08:48:07Z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