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Self:</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cef19aeeb366dbd010066262730e53ac735bd94"/>
    <w:p>
      <w:pPr>
        <w:pStyle w:val="Heading1"/>
      </w:pPr>
      <w:r>
        <w:t xml:space="preserve">The Performative Self: Contemporary Identity, Method Acting, and the Cultural Resonance of the Actor in Italy Milan</w:t>
      </w:r>
    </w:p>
    <w:p>
      <w:pPr>
        <w:pStyle w:val="FirstParagraph"/>
      </w:pPr>
      <w:r>
        <w:t xml:space="preserve">Exploring the Intersection of Neo-Realism, Globalization, and Digital Media in European Theater Practice</w:t>
      </w:r>
    </w:p>
    <w:bookmarkEnd w:id="20"/>
    <w:p>
      <w:pPr>
        <w:pStyle w:val="BodyText"/>
      </w:pPr>
      <w:r>
        <w:rPr>
          <w:bCs/>
          <w:b/>
        </w:rPr>
        <w:t xml:space="preserve">Presentation by:</w:t>
      </w:r>
      <w:r>
        <w:t xml:space="preserve"> </w:t>
      </w:r>
      <w:r>
        <w:t xml:space="preserve">Dr. Elena Rossi, Department of Dramatic Arts &amp; Cultural Studies</w:t>
      </w:r>
      <w:r>
        <w:br/>
      </w:r>
      <w:r>
        <w:rPr>
          <w:bCs/>
          <w:b/>
        </w:rPr>
        <w:t xml:space="preserve">Institution:</w:t>
      </w:r>
      <w:r>
        <w:t xml:space="preserve"> </w:t>
      </w:r>
      <w:r>
        <w:t xml:space="preserve">International Institute for Performance Studies (IIPS)</w:t>
      </w:r>
      <w:r>
        <w:br/>
      </w:r>
      <w:r>
        <w:rPr>
          <w:bCs/>
          <w:b/>
        </w:rPr>
        <w:t xml:space="preserve">Date:</w:t>
      </w:r>
      <w:r>
        <w:t xml:space="preserve"> </w:t>
      </w:r>
      <w:r>
        <w:t xml:space="preserve">Milan Conference on Performing Arts, October 2023</w:t>
      </w:r>
      <w:r>
        <w:br/>
      </w:r>
      <w:r>
        <w:rPr>
          <w:iCs/>
          <w:i/>
        </w:rPr>
        <w:t xml:space="preserve">This academic poster presentation explores the multifaceted role of the 'Actor' within the distinct cultural and historical context of Italy Milan, analyzing how modern performance practices reflect societal shifts.</w:t>
      </w:r>
    </w:p>
    <w:bookmarkStart w:id="22" w:name="introduction-the-actor-in-italy-milan"/>
    <w:p>
      <w:pPr>
        <w:pStyle w:val="Heading2"/>
      </w:pPr>
      <w:r>
        <w:t xml:space="preserve">1. Introduction: The Actor in Italy Milan</w:t>
      </w:r>
    </w:p>
    <w:p>
      <w:pPr>
        <w:pStyle w:val="FirstParagraph"/>
      </w:pPr>
      <w:r>
        <w:t xml:space="preserve">The figure of the Actor has long transcended mere entertainment, serving as a mirror to societal values and historical upheavals. However, no city encapsulates this duality quite like Italy Milan. Often overshadowed by Rome’s political gravity and Florence’s artistic heritage, Italy Milan operates as the beating heart of contemporary Italian culture, fashion, and economic discourse.</w:t>
      </w:r>
    </w:p>
    <w:p>
      <w:pPr>
        <w:pStyle w:val="BodyText"/>
      </w:pPr>
      <w:r>
        <w:t xml:space="preserve">This academic poster presentation seeks to define the unique position of the Actor within this specific geographic locale. Unlike traditional acting methods rooted in ancient classical traditions found elsewhere in Europe, the Actor in Italy Milan is characterized by a rapid adaptability to global trends while maintaining a deep connection to local theatrical roots.</w:t>
      </w:r>
    </w:p>
    <w:p>
      <w:pPr>
        <w:pStyle w:val="BodyText"/>
      </w:pPr>
      <w:r>
        <w:rPr>
          <w:bCs/>
          <w:b/>
        </w:rPr>
        <w:t xml:space="preserve">Key Thesis:</w:t>
      </w:r>
      <w:r>
        <w:t xml:space="preserve"> </w:t>
      </w:r>
      <w:r>
        <w:t xml:space="preserve">The modern Actor in Italy Milan does not merely perform scripts but curates cultural identity, blending the legacy of Italian Neo-Realism with the hyper-modern aesthetics of the global fashion capital.</w:t>
      </w:r>
    </w:p>
    <w:bookmarkStart w:id="21" w:name="cultural-context"/>
    <w:p>
      <w:pPr>
        <w:pStyle w:val="Heading3"/>
      </w:pPr>
      <w:r>
        <w:t xml:space="preserve">Cultural Context</w:t>
      </w:r>
    </w:p>
    <w:p>
      <w:pPr>
        <w:pStyle w:val="FirstParagraph"/>
      </w:pPr>
      <w:r>
        <w:t xml:space="preserve">To understand the Actor in this region, one must first understand Italy Milan as a stage itself. The city is a paradox: it is fiercely traditional in its appreciation for craft yet aggressively forward-looking in its embrace of design and futurism. For the performer, this creates an environment where authenticity is constantly negotiated against artifice.</w:t>
      </w:r>
    </w:p>
    <w:bookmarkEnd w:id="21"/>
    <w:bookmarkEnd w:id="22"/>
    <w:bookmarkStart w:id="24" w:name="from-neo-realism-to-post-modernism"/>
    <w:p>
      <w:pPr>
        <w:pStyle w:val="Heading2"/>
      </w:pPr>
      <w:r>
        <w:t xml:space="preserve">2. From Neo-Realism to Post-Modernism</w:t>
      </w:r>
    </w:p>
    <w:p>
      <w:pPr>
        <w:pStyle w:val="FirstParagraph"/>
      </w:pPr>
      <w:r>
        <w:t xml:space="preserve">The trajectory of the Actor in Italy Milan cannot be divorced from the cinematic and theatrical movements that emerged post-World War II.</w:t>
      </w:r>
    </w:p>
    <w:p>
      <w:pPr>
        <w:numPr>
          <w:ilvl w:val="0"/>
          <w:numId w:val="1001"/>
        </w:numPr>
        <w:pStyle w:val="Compact"/>
      </w:pPr>
      <w:r>
        <w:rPr>
          <w:bCs/>
          <w:b/>
        </w:rPr>
        <w:t xml:space="preserve">The Legacy of Neo-Realism:</w:t>
      </w:r>
      <w:r>
        <w:t xml:space="preserve"> </w:t>
      </w:r>
      <w:r>
        <w:t xml:space="preserve">While often associated with cinema, the ethos of Italian Neo-Realism heavily influenced theater in Italy Milan. Actors were encouraged to strip away melodrama and embrace raw, everyday human emotion. This grounded approach remains a foundational pillar for many contemporary troupes in the region.</w:t>
      </w:r>
    </w:p>
    <w:p>
      <w:pPr>
        <w:numPr>
          <w:ilvl w:val="0"/>
          <w:numId w:val="1001"/>
        </w:numPr>
        <w:pStyle w:val="Compact"/>
      </w:pPr>
      <w:r>
        <w:rPr>
          <w:bCs/>
          <w:b/>
        </w:rPr>
        <w:t xml:space="preserve">The Avant-Garde Shift:</w:t>
      </w:r>
      <w:r>
        <w:t xml:space="preserve"> </w:t>
      </w:r>
      <w:r>
        <w:t xml:space="preserve">In the late 20th century, as Italy Milan became synonymous with economic power ("Mani Pulite" era and beyond), the Actor began to adopt more fragmented, avant-garde techniques. The rigid structures of classical tragedy gave way to improvisation and physical theater.</w:t>
      </w:r>
    </w:p>
    <w:bookmarkStart w:id="23" w:name="the-impact-of-fashion-on-performance"/>
    <w:p>
      <w:pPr>
        <w:pStyle w:val="Heading3"/>
      </w:pPr>
      <w:r>
        <w:t xml:space="preserve">The Impact of Fashion on Performance</w:t>
      </w:r>
    </w:p>
    <w:p>
      <w:pPr>
        <w:pStyle w:val="FirstParagraph"/>
      </w:pPr>
      <w:r>
        <w:t xml:space="preserve">A unique aspect of being an Actor in Italy Milan is the permeable boundary between performing arts and high fashion. Many contemporary performers are multi-disciplinary, engaging with visual aesthetics as rigorously as vocal performance. This convergence has created a new archetype: the "Visual Actor," whose presence on stage is curated with the same precision as a runway presentation.</w:t>
      </w:r>
    </w:p>
    <w:bookmarkEnd w:id="23"/>
    <w:bookmarkEnd w:id="24"/>
    <w:bookmarkStart w:id="26" w:name="methodologies-of-the-modern-actor"/>
    <w:p>
      <w:pPr>
        <w:pStyle w:val="Heading2"/>
      </w:pPr>
      <w:r>
        <w:t xml:space="preserve">3. Methodologies of the Modern Actor</w:t>
      </w:r>
    </w:p>
    <w:p>
      <w:pPr>
        <w:pStyle w:val="FirstParagraph"/>
      </w:pPr>
      <w:r>
        <w:t xml:space="preserve">In analyzing the current state of performance in Italy Milan, this presentation highlights three dominant methodologies employed by leading Actors:</w:t>
      </w:r>
    </w:p>
    <w:p>
      <w:pPr>
        <w:numPr>
          <w:ilvl w:val="0"/>
          <w:numId w:val="1002"/>
        </w:numPr>
        <w:pStyle w:val="Compact"/>
      </w:pPr>
      <w:r>
        <w:rPr>
          <w:bCs/>
          <w:b/>
        </w:rPr>
        <w:t xml:space="preserve">Somatic Awareness:</w:t>
      </w:r>
      <w:r>
        <w:t xml:space="preserve"> </w:t>
      </w:r>
      <w:r>
        <w:t xml:space="preserve">Drawing from Laban movement analysis but adapted for urban environments. Actors train to move through the dense, fast-paced environment of Italy Milan with intentionality and grace.</w:t>
      </w:r>
    </w:p>
    <w:p>
      <w:pPr>
        <w:numPr>
          <w:ilvl w:val="0"/>
          <w:numId w:val="1002"/>
        </w:numPr>
        <w:pStyle w:val="Compact"/>
      </w:pPr>
      <w:r>
        <w:rPr>
          <w:bCs/>
          <w:b/>
        </w:rPr>
        <w:t xml:space="preserve">Linguistic Hybridity:</w:t>
      </w:r>
      <w:r>
        <w:t xml:space="preserve"> </w:t>
      </w:r>
      <w:r>
        <w:t xml:space="preserve">The Actor in this region is frequently bilingual or multilingual. Performance often mixes standard Italian with regional Lombard dialects or English, reflecting the globalized nature of the city’s workforce. This code-switching is not just linguistic but performative.</w:t>
      </w:r>
    </w:p>
    <w:p>
      <w:pPr>
        <w:numPr>
          <w:ilvl w:val="0"/>
          <w:numId w:val="1002"/>
        </w:numPr>
        <w:pStyle w:val="Compact"/>
      </w:pPr>
      <w:r>
        <w:rPr>
          <w:bCs/>
          <w:b/>
        </w:rPr>
        <w:t xml:space="preserve">Digital Integration:</w:t>
      </w:r>
      <w:r>
        <w:t xml:space="preserve"> </w:t>
      </w:r>
      <w:r>
        <w:t xml:space="preserve">With Milan hosting major tech and media expos, Actors are increasingly incorporating digital media into live performances. Motion capture and augmented reality are no longer exclusive to Hollywood; they are being tested in experimental theaters in Italy Milan.</w:t>
      </w:r>
    </w:p>
    <w:bookmarkStart w:id="25" w:name="case-study-the-brera-experimental-stage"/>
    <w:p>
      <w:pPr>
        <w:pStyle w:val="Heading3"/>
      </w:pPr>
      <w:r>
        <w:t xml:space="preserve">Case Study: The "Brera" Experimental Stage</w:t>
      </w:r>
    </w:p>
    <w:p>
      <w:pPr>
        <w:pStyle w:val="FirstParagraph"/>
      </w:pPr>
      <w:r>
        <w:t xml:space="preserve">A notable example is the work emerging from the Brera district in Italy Milan. Here, a collective of young Actors has pioneered "immersive realism," where the audience becomes part of the narrative space. This approach challenges traditional fourth-wall conventions and demands a heightened level of responsiveness from every Actor involved.</w:t>
      </w:r>
    </w:p>
    <w:bookmarkEnd w:id="25"/>
    <w:bookmarkEnd w:id="26"/>
    <w:bookmarkStart w:id="28" w:name="societal-impact-and-future-directions"/>
    <w:p>
      <w:pPr>
        <w:pStyle w:val="Heading2"/>
      </w:pPr>
      <w:r>
        <w:t xml:space="preserve">4. Societal Impact and Future Directions</w:t>
      </w:r>
    </w:p>
    <w:p>
      <w:pPr>
        <w:pStyle w:val="FirstParagraph"/>
      </w:pPr>
      <w:r>
        <w:t xml:space="preserve">The role of the Actor in Italy Milan extends beyond the theater walls. In a city known for its commercialism, Actors often serve as critical commentators on consumer culture.</w:t>
      </w:r>
    </w:p>
    <w:p>
      <w:pPr>
        <w:numPr>
          <w:ilvl w:val="0"/>
          <w:numId w:val="1003"/>
        </w:numPr>
        <w:pStyle w:val="Compact"/>
      </w:pPr>
      <w:r>
        <w:rPr>
          <w:bCs/>
          <w:b/>
        </w:rPr>
        <w:t xml:space="preserve">Critique of Consumption:</w:t>
      </w:r>
      <w:r>
        <w:t xml:space="preserve"> </w:t>
      </w:r>
      <w:r>
        <w:t xml:space="preserve">Through satirical performances, Actors in Italy Milan deconstruct the pressures of beauty and status imposed by the fashion industry.</w:t>
      </w:r>
    </w:p>
    <w:p>
      <w:pPr>
        <w:numPr>
          <w:ilvl w:val="0"/>
          <w:numId w:val="1003"/>
        </w:numPr>
        <w:pStyle w:val="Compact"/>
      </w:pPr>
      <w:r>
        <w:rPr>
          <w:bCs/>
          <w:b/>
        </w:rPr>
        <w:t xml:space="preserve">Social Inclusivity:</w:t>
      </w:r>
      <w:r>
        <w:t xml:space="preserve"> </w:t>
      </w:r>
      <w:r>
        <w:t xml:space="preserve">Recent initiatives have focused on using theater to integrate immigrant communities into Italian society. Actors serve as facilitators, helping non-native speakers navigate cultural narratives through performance.</w:t>
      </w:r>
    </w:p>
    <w:bookmarkStart w:id="27" w:name="conclusion"/>
    <w:p>
      <w:pPr>
        <w:pStyle w:val="Heading3"/>
      </w:pPr>
      <w:r>
        <w:t xml:space="preserve">Conclusion</w:t>
      </w:r>
    </w:p>
    <w:p>
      <w:pPr>
        <w:pStyle w:val="FirstParagraph"/>
      </w:pPr>
      <w:r>
        <w:t xml:space="preserve">The investigation into the Actor within the context of Italy Milan reveals a dynamic, evolving professional identity. It is an identity that refuses to stay static. The modern Actor in this region is a synthesis of historical depth and futuristic innovation.</w:t>
      </w:r>
    </w:p>
    <w:p>
      <w:pPr>
        <w:pStyle w:val="BodyText"/>
      </w:pPr>
      <w:r>
        <w:t xml:space="preserve">As we look toward the future, it is evident that the influence will extend beyond Europe. The techniques developed by Actors in Italy Milan—blending high fashion aesthetics with gritty social realism—offer a new model for global performance practice. This presentation affirms that to study the Actor in Italy Milan is to study the pulse of contemporary European cultural transformation.</w:t>
      </w:r>
    </w:p>
    <w:bookmarkEnd w:id="27"/>
    <w:bookmarkEnd w:id="28"/>
    <w:p>
      <w:pPr>
        <w:pStyle w:val="BodyText"/>
      </w:pPr>
      <w:r>
        <w:rPr>
          <w:bCs/>
          <w:b/>
        </w:rPr>
        <w:t xml:space="preserve">Acknowledgments:</w:t>
      </w:r>
      <w:r>
        <w:t xml:space="preserve"> </w:t>
      </w:r>
      <w:r>
        <w:t xml:space="preserve">Special thanks to the Teatro alla Scala archives and the Milan University of Performing Arts for providing historical data.</w:t>
      </w:r>
      <w:r>
        <w:br/>
      </w:r>
      <w:r>
        <w:rPr>
          <w:iCs/>
          <w:i/>
        </w:rPr>
        <w:t xml:space="preserve">Keywords: Actor, Italy Milan, Performance Studies, Neo-Realism, Contemporary Theater.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Self: An Academic Poster Presentation on the Modern Actor in Italy Milan</dc:title>
  <dc:creator/>
  <dc:language>en</dc:language>
  <cp:keywords/>
  <dcterms:created xsi:type="dcterms:W3CDTF">2026-07-29T12:22:17Z</dcterms:created>
  <dcterms:modified xsi:type="dcterms:W3CDTF">2026-07-29T12:22:17Z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