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a83cc36a62f471e1fdec353e6d8633714d90bc"/>
    <w:p>
      <w:pPr>
        <w:pStyle w:val="Heading1"/>
      </w:pPr>
      <w:r>
        <w:t xml:space="preserve">The Embodiment of Narrative Identity in Qatari Theater</w:t>
      </w:r>
    </w:p>
    <w:p>
      <w:pPr>
        <w:pStyle w:val="FirstParagraph"/>
      </w:pPr>
      <w:r>
        <w:t xml:space="preserve">An Academic Examination of the Actor's Role within the Cultural Context of Qatar Doha</w:t>
      </w:r>
    </w:p>
    <w:bookmarkEnd w:id="20"/>
    <w:p>
      <w:pPr>
        <w:pStyle w:val="BodyText"/>
      </w:pPr>
      <w:r>
        <w:t xml:space="preserve">Presented by: Department of Performing Arts &amp; Cultural Studies</w:t>
      </w:r>
      <w:r>
        <w:br/>
      </w:r>
      <w:r>
        <w:t xml:space="preserve">Venue: Qatar National Convention Center, Doha, State of Qatar</w:t>
      </w:r>
    </w:p>
    <w:bookmarkStart w:id="21" w:name="i.-introduction-and-contextual-framework"/>
    <w:p>
      <w:pPr>
        <w:pStyle w:val="Heading2"/>
      </w:pPr>
      <w:r>
        <w:t xml:space="preserve">I. Introduction and Contextual Framework</w:t>
      </w:r>
    </w:p>
    <w:p>
      <w:pPr>
        <w:pStyle w:val="FirstParagraph"/>
      </w:pPr>
      <w:r>
        <w:t xml:space="preserve">The contemporary landscape of performing arts in the Middle East is undergoing a profound transformation. At the heart of this cultural renaissance lies the city of Qatar Doha, a metropolis that has strategically positioned itself as a global hub for arts, culture, and academic exchange. This poster presentation focuses on the critical figure within this ecosystem:</w:t>
      </w:r>
      <w:r>
        <w:t xml:space="preserve"> </w:t>
      </w:r>
      <w:r>
        <w:rPr>
          <w:bCs/>
          <w:b/>
        </w:rPr>
        <w:t xml:space="preserve">the Actor</w:t>
      </w:r>
      <w:r>
        <w:t xml:space="preserve">. The actor is not merely a performer but serves as a vital conduit between ancient Arabian storytelling traditions and modern theatrical innovations. In Qatar Doha, the role of the actor has expanded beyond entertainment to become an instrument of cultural diplomacy and social reflection. This document explores how actors in this region negotiate their identity, embody historical narratives, and utilize their craft to address contemporary societal issues within a rapidly urbanizing environment. The significance of studying</w:t>
      </w:r>
      <w:r>
        <w:t xml:space="preserve"> </w:t>
      </w:r>
      <w:r>
        <w:rPr>
          <w:bCs/>
          <w:b/>
        </w:rPr>
        <w:t xml:space="preserve">the Actor</w:t>
      </w:r>
      <w:r>
        <w:t xml:space="preserve"> </w:t>
      </w:r>
      <w:r>
        <w:t xml:space="preserve">in</w:t>
      </w:r>
      <w:r>
        <w:t xml:space="preserve"> </w:t>
      </w:r>
      <w:r>
        <w:rPr>
          <w:bCs/>
          <w:b/>
        </w:rPr>
        <w:t xml:space="preserve">Qatar Doha</w:t>
      </w:r>
      <w:r>
        <w:t xml:space="preserve"> </w:t>
      </w:r>
      <w:r>
        <w:t xml:space="preserve">cannot be overstated; it represents a unique intersection where global theatrical techniques meet indigenous Arab heritage.</w:t>
      </w:r>
    </w:p>
    <w:bookmarkEnd w:id="21"/>
    <w:bookmarkStart w:id="22" w:name="Xa8a57feaba7c74c05c3c6eb23dd18a373029da3"/>
    <w:p>
      <w:pPr>
        <w:pStyle w:val="Heading2"/>
      </w:pPr>
      <w:r>
        <w:t xml:space="preserve">The Historical Trajectory of the Actor in Qatar</w:t>
      </w:r>
    </w:p>
    <w:p>
      <w:pPr>
        <w:pStyle w:val="FirstParagraph"/>
      </w:pPr>
      <w:r>
        <w:t xml:space="preserve">To understand the current state of acting in Qatar, one must trace the lineage of performance art from pre-oil era traditions to modern stage productions. Historically, performance was communal and ritualistic, involving forms such as "Ardah" (traditional sword dance) and "Samri." These were not performed by professional</w:t>
      </w:r>
      <w:r>
        <w:t xml:space="preserve"> </w:t>
      </w:r>
      <w:r>
        <w:rPr>
          <w:bCs/>
          <w:b/>
        </w:rPr>
        <w:t xml:space="preserve">actors</w:t>
      </w:r>
      <w:r>
        <w:t xml:space="preserve"> </w:t>
      </w:r>
      <w:r>
        <w:t xml:space="preserve">in the Western sense but by community members participating in collective rites. However, with the development of infrastructure and educational institutions in</w:t>
      </w:r>
      <w:r>
        <w:t xml:space="preserve"> </w:t>
      </w:r>
      <w:r>
        <w:rPr>
          <w:bCs/>
          <w:b/>
        </w:rPr>
        <w:t xml:space="preserve">Qatar Doha</w:t>
      </w:r>
      <w:r>
        <w:t xml:space="preserve">, a distinct theatrical profession emerged. The establishment of performing arts departments at Qatar University and various international branches has formalized actor training. Today, the modern Qatari actor is trained to navigate a complex dual identity: preserving the linguistic nuances of classical Arabic while mastering contemporary dramatic structures. This evolution highlights the resilience and adaptability of</w:t>
      </w:r>
      <w:r>
        <w:t xml:space="preserve"> </w:t>
      </w:r>
      <w:r>
        <w:rPr>
          <w:bCs/>
          <w:b/>
        </w:rPr>
        <w:t xml:space="preserve">the Actor</w:t>
      </w:r>
      <w:r>
        <w:t xml:space="preserve"> </w:t>
      </w:r>
      <w:r>
        <w:t xml:space="preserve">who serves as a custodian of national history while embracing global theatrical standards.</w:t>
      </w:r>
    </w:p>
    <w:bookmarkEnd w:id="22"/>
    <w:bookmarkStart w:id="23" w:name="the-actor-in-the-era-of-soft-power"/>
    <w:p>
      <w:pPr>
        <w:pStyle w:val="Heading2"/>
      </w:pPr>
      <w:r>
        <w:t xml:space="preserve">The Actor in the Era of Soft Power</w:t>
      </w:r>
    </w:p>
    <w:p>
      <w:pPr>
        <w:pStyle w:val="FirstParagraph"/>
      </w:pPr>
      <w:r>
        <w:t xml:space="preserve">Qatar Doha has invested heavily in "soft power" initiatives, aiming to enhance its global image through culture. In this strategic framework,</w:t>
      </w:r>
      <w:r>
        <w:t xml:space="preserve"> </w:t>
      </w:r>
      <w:r>
        <w:rPr>
          <w:bCs/>
          <w:b/>
        </w:rPr>
        <w:t xml:space="preserve">the Actor</w:t>
      </w:r>
      <w:r>
        <w:t xml:space="preserve"> </w:t>
      </w:r>
      <w:r>
        <w:t xml:space="preserve">assumes the role of a cultural ambassador. When Qatari theater troupes perform internationally or when international productions are staged in Doha, the actor is the face of these exchanges. The actor in Qatar Doha often deals with themes that bridge East and West, challenging stereotypes and fostering cross-cultural dialogue. For instance, recent plays produced by entities such as Qatar Theatre Company have utilized actors to explore topics ranging from migration experiences to environmental concerns specific to the Gulf region. These performances demonstrate how</w:t>
      </w:r>
      <w:r>
        <w:t xml:space="preserve"> </w:t>
      </w:r>
      <w:r>
        <w:rPr>
          <w:bCs/>
          <w:b/>
        </w:rPr>
        <w:t xml:space="preserve">the Actor</w:t>
      </w:r>
      <w:r>
        <w:t xml:space="preserve"> </w:t>
      </w:r>
      <w:r>
        <w:t xml:space="preserve">utilizes their physical presence and vocal abilities to communicate universal human experiences through a distinctly Qatari lens, thereby reinforcing the cultural prestige of Qatar Doha on the world stage.</w:t>
      </w:r>
    </w:p>
    <w:bookmarkEnd w:id="23"/>
    <w:bookmarkStart w:id="24" w:name="X24a5b8c39bd12ed62c209744006cca2627af324"/>
    <w:p>
      <w:pPr>
        <w:pStyle w:val="Heading2"/>
      </w:pPr>
      <w:r>
        <w:t xml:space="preserve">Navigating Societal Norms and Artistic Freedom</w:t>
      </w:r>
    </w:p>
    <w:p>
      <w:pPr>
        <w:pStyle w:val="FirstParagraph"/>
      </w:pPr>
      <w:r>
        <w:t xml:space="preserve">The practice of theater in any conservative society involves navigating a delicate balance between artistic expression and societal norms. In Qatar Doha, the actor must often interpret scripts that respect cultural sensitivities while still delivering compelling dramatic narratives. This requires a high degree of subtlety and nuance from</w:t>
      </w:r>
      <w:r>
        <w:t xml:space="preserve"> </w:t>
      </w:r>
      <w:r>
        <w:rPr>
          <w:bCs/>
          <w:b/>
        </w:rPr>
        <w:t xml:space="preserve">the Actor</w:t>
      </w:r>
      <w:r>
        <w:t xml:space="preserve">. Unlike some Western contexts where explicit confrontation may be common, Qatari acting styles often rely on implication, symbolism, and rich dialogue to convey conflict. Furthermore, the rapid modernization of Qatar Doha presents both opportunities and challenges for actors. The influx of international talent brings new methodologies to local training programs, yet it also raises questions about authenticity and the preservation of local dialects. The actor in this context becomes a negotiator of meaning, ensuring that global influences do not erode the distinct cultural markers that define Qatari identity.</w:t>
      </w:r>
    </w:p>
    <w:bookmarkEnd w:id="24"/>
    <w:bookmarkStart w:id="25" w:name="the-digital-actor-in-modern-qatar-doha"/>
    <w:p>
      <w:pPr>
        <w:pStyle w:val="Heading2"/>
      </w:pPr>
      <w:r>
        <w:t xml:space="preserve">The Digital Actor in Modern Qatar Doha</w:t>
      </w:r>
    </w:p>
    <w:p>
      <w:pPr>
        <w:pStyle w:val="FirstParagraph"/>
      </w:pPr>
      <w:r>
        <w:t xml:space="preserve">As Qatar Doho emerges as a smart city and a leader in digital infrastructure, the role of the actor is also being redefined by technology. The integration of augmented reality (AR), virtual reality (VR), and motion capture into theatrical productions allows actors to perform in hybrid spaces. In</w:t>
      </w:r>
      <w:r>
        <w:t xml:space="preserve"> </w:t>
      </w:r>
      <w:r>
        <w:rPr>
          <w:bCs/>
          <w:b/>
        </w:rPr>
        <w:t xml:space="preserve">Qatar Doha</w:t>
      </w:r>
      <w:r>
        <w:t xml:space="preserve">, experimental theaters are beginning to incorporate these technologies, pushing</w:t>
      </w:r>
      <w:r>
        <w:t xml:space="preserve"> </w:t>
      </w:r>
      <w:r>
        <w:rPr>
          <w:bCs/>
          <w:b/>
        </w:rPr>
        <w:t xml:space="preserve">the Actor</w:t>
      </w:r>
      <w:r>
        <w:t xml:space="preserve"> </w:t>
      </w:r>
      <w:r>
        <w:t xml:space="preserve">beyond physical limitations. Actors must now collaborate with digital artists and engineers, expanding their skill sets to include non-verbal communication through avatars or interactive environments. This technological shift does not diminish the human element of acting; rather, it amplifies the actor's ability to manipulate space and time on stage. The digital actor in Qatar represents a futuristic vision of performance art that aligns with the nation's broader goals of innovation and technological advancement.</w:t>
      </w:r>
    </w:p>
    <w:bookmarkEnd w:id="25"/>
    <w:bookmarkStart w:id="26" w:name="training-the-next-generation"/>
    <w:p>
      <w:pPr>
        <w:pStyle w:val="Heading2"/>
      </w:pPr>
      <w:r>
        <w:t xml:space="preserve">Training the Next Generation</w:t>
      </w:r>
    </w:p>
    <w:p>
      <w:pPr>
        <w:pStyle w:val="FirstParagraph"/>
      </w:pPr>
      <w:r>
        <w:t xml:space="preserve">The foundation for this evolving actor-centric culture is laid in education. Institutions in Qatar Doha are increasingly focusing on holistic actor training that combines technical skill with cultural literacy. Workshops led by visiting international directors and local mentors create a collaborative learning environment for students aspiring to become professional</w:t>
      </w:r>
      <w:r>
        <w:t xml:space="preserve"> </w:t>
      </w:r>
      <w:r>
        <w:rPr>
          <w:bCs/>
          <w:b/>
        </w:rPr>
        <w:t xml:space="preserve">actors</w:t>
      </w:r>
      <w:r>
        <w:t xml:space="preserve">. These programs emphasize the importance of understanding Qatari heritage, social dynamics, and global theatrical trends. By prioritizing the development of</w:t>
      </w:r>
      <w:r>
        <w:t xml:space="preserve"> </w:t>
      </w:r>
      <w:r>
        <w:rPr>
          <w:bCs/>
          <w:b/>
        </w:rPr>
        <w:t xml:space="preserve">the Actor</w:t>
      </w:r>
      <w:r>
        <w:t xml:space="preserve">, Qatar Doha ensures that its future cultural output remains authentic yet globally competitive. The emphasis on local talent development also supports national economic diversification strategies, reducing reliance on expatriate artists and fostering a robust domestic creative industry.</w:t>
      </w:r>
    </w:p>
    <w:bookmarkEnd w:id="26"/>
    <w:bookmarkStart w:id="27" w:name="conclusion"/>
    <w:p>
      <w:pPr>
        <w:pStyle w:val="Heading2"/>
      </w:pPr>
      <w:r>
        <w:t xml:space="preserve">Conclusion</w:t>
      </w:r>
    </w:p>
    <w:p>
      <w:pPr>
        <w:pStyle w:val="FirstParagraph"/>
      </w:pPr>
      <w:r>
        <w:t xml:space="preserve">In conclusion, the actor in Qatar Doha plays a pivotal role in shaping the narrative identity of the nation. Far more than entertainers, these artists are historians, diplomats, and innovators. Through their performance, they preserve tradition while embracing modernity. The unique context of Qatar Doha provides a fertile ground for exploring new forms of acting that respond to both local heritage and global influences. As the city continues to grow as an arts hub, the importance of supporting</w:t>
      </w:r>
      <w:r>
        <w:t xml:space="preserve"> </w:t>
      </w:r>
      <w:r>
        <w:rPr>
          <w:bCs/>
          <w:b/>
        </w:rPr>
        <w:t xml:space="preserve">the Actor</w:t>
      </w:r>
      <w:r>
        <w:t xml:space="preserve"> </w:t>
      </w:r>
      <w:r>
        <w:t xml:space="preserve">will only increase. Future research should focus on longitudinal studies of actor development in Qatar, examining how these practitioners adapt to changing political and social landscapes. Ultimately, understanding</w:t>
      </w:r>
      <w:r>
        <w:t xml:space="preserve"> </w:t>
      </w:r>
      <w:r>
        <w:rPr>
          <w:bCs/>
          <w:b/>
        </w:rPr>
        <w:t xml:space="preserve">the Actor</w:t>
      </w:r>
      <w:r>
        <w:t xml:space="preserve"> </w:t>
      </w:r>
      <w:r>
        <w:t xml:space="preserve">in this region offers valuable insights into how culture is constructed, performed, and sustained in the modern Middle East.</w:t>
      </w:r>
    </w:p>
    <w:bookmarkEnd w:id="27"/>
    <w:bookmarkStart w:id="28" w:name="acknowledgments"/>
    <w:p>
      <w:pPr>
        <w:pStyle w:val="Heading2"/>
      </w:pPr>
      <w:r>
        <w:t xml:space="preserve">Acknowledgments</w:t>
      </w:r>
    </w:p>
    <w:p>
      <w:pPr>
        <w:pStyle w:val="FirstParagraph"/>
      </w:pPr>
      <w:r>
        <w:t xml:space="preserve">We acknowledge the support of the Ministry of Culture and Arts in Qatar Doha, as well as participating theaters and individual performers who contributed to this study. Special thanks to the academic community for fostering an environment where critical examination of performing arts can thrive.</w:t>
      </w:r>
    </w:p>
    <w:p>
      <w:pPr>
        <w:pStyle w:val="BodyText"/>
      </w:pPr>
      <w:r>
        <w:t xml:space="preserve">Document Generated for Academic Dissemination | Focus: Performing Arts in Qatar Doha | Keywords: Actor, Theater, Culture, Identity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2026-07-29T10:56:04Z</dcterms:created>
  <dcterms:modified xsi:type="dcterms:W3CDTF">2026-07-29T10:56:04Z</dcterms:modified>
</cp:coreProperties>
</file>

<file path=docProps/custom.xml><?xml version="1.0" encoding="utf-8"?>
<Properties xmlns="http://schemas.openxmlformats.org/officeDocument/2006/custom-properties" xmlns:vt="http://schemas.openxmlformats.org/officeDocument/2006/docPropsVTypes"/>
</file>