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Actor</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Academic</w:t>
      </w:r>
      <w:r>
        <w:t xml:space="preserve"> </w:t>
      </w:r>
      <w:r>
        <w:t xml:space="preserve">Poster</w:t>
      </w:r>
      <w:r>
        <w:t xml:space="preserve"> </w:t>
      </w:r>
      <w:r>
        <w:t xml:space="preserve">Presentation</w:t>
      </w:r>
    </w:p>
    <w:bookmarkStart w:id="20" w:name="the-actor-in-south-africa-johannesburg"/>
    <w:p>
      <w:pPr>
        <w:pStyle w:val="Heading1"/>
      </w:pPr>
      <w:r>
        <w:t xml:space="preserve">The Actor in South Africa Johannesburg</w:t>
      </w:r>
    </w:p>
    <w:p>
      <w:pPr>
        <w:pStyle w:val="FirstParagraph"/>
      </w:pPr>
      <w:r>
        <w:t xml:space="preserve">A Critical Examination of Identity, Performance, and Socio-Political Contexts in the Contemporary Era</w:t>
      </w:r>
    </w:p>
    <w:bookmarkEnd w:id="20"/>
    <w:bookmarkStart w:id="21" w:name="abstract"/>
    <w:p>
      <w:pPr>
        <w:pStyle w:val="Heading2"/>
      </w:pPr>
      <w:r>
        <w:t xml:space="preserve">Abstract</w:t>
      </w:r>
    </w:p>
    <w:p>
      <w:pPr>
        <w:pStyle w:val="FirstParagraph"/>
      </w:pPr>
      <w:r>
        <w:t xml:space="preserve">This academic poster presentation explores the multifaceted role of the Actor within the specific cultural, economic, and political landscape of South Africa Johannesburg. As a global city known for its vibrant arts scene yet grappling with deep historical inequalities, Johannesburg serves as a critical case study for understanding post-apartheid performance practices. This research investigates how actors navigate their professional identities amidst shifting market demands, technological disruptions in the entertainment industry, and the enduring legacy of colonial and apartheid-era racial categorizations. By synthesizing ethnographic data from local theatre workshops, film sets in Sandton, and independent studio productions across Soweto, this study highlights the actor not merely as a performer but as an active agent of social commentary and cultural preservation. The findings suggest that contemporary actors in Johannesburg are redefining theatricality through hybrid performance styles that blend indigenous storytelling traditions with global digital media techniques.</w:t>
      </w:r>
    </w:p>
    <w:bookmarkEnd w:id="21"/>
    <w:bookmarkStart w:id="22" w:name="introduction"/>
    <w:p>
      <w:pPr>
        <w:pStyle w:val="Heading2"/>
      </w:pPr>
      <w:r>
        <w:t xml:space="preserve">Introduction</w:t>
      </w:r>
    </w:p>
    <w:p>
      <w:pPr>
        <w:pStyle w:val="FirstParagraph"/>
      </w:pPr>
      <w:r>
        <w:t xml:space="preserve">The city of Johannesburg, often referred to as "Egoli" or the Place of Gold in indigenous languages, is the economic hub of South Africa and a melting pot of diverse cultures. For decades, this dynamic environment has shaped the theatrical and cinematic output produced within its borders. The</w:t>
      </w:r>
      <w:r>
        <w:t xml:space="preserve"> </w:t>
      </w:r>
      <w:r>
        <w:t xml:space="preserve">Actor</w:t>
      </w:r>
      <w:r>
        <w:t xml:space="preserve"> </w:t>
      </w:r>
      <w:r>
        <w:t xml:space="preserve">stands at the intersection of this complex history, serving as both a mirror to societal truths and a catalyst for change. In the context of post-1994 South Africa, the role of performance has evolved significantly from overt political protest art to more nuanced explorations of identity, trauma, and urbanization.</w:t>
      </w:r>
    </w:p>
    <w:p>
      <w:pPr>
        <w:pStyle w:val="BodyText"/>
      </w:pPr>
      <w:r>
        <w:t xml:space="preserve">This presentation aims to contextualize the work of actors in Johannesburg by examining three primary dimensions: historical continuity and rupture in performance traditions; the impact of digital media on acting methodologies; and the socio-economic realities facing practitioners in a neoliberal economy. By focusing on Johannesburg specifically, rather than South Africa as a monolith, this study offers granular insights into how urban density, migration patterns, and economic disparity influence artistic expression.</w:t>
      </w:r>
    </w:p>
    <w:bookmarkEnd w:id="22"/>
    <w:bookmarkStart w:id="23" w:name="methodology"/>
    <w:p>
      <w:pPr>
        <w:pStyle w:val="Heading2"/>
      </w:pPr>
      <w:r>
        <w:t xml:space="preserve">Methodology</w:t>
      </w:r>
    </w:p>
    <w:p>
      <w:pPr>
        <w:pStyle w:val="FirstParagraph"/>
      </w:pPr>
      <w:r>
        <w:t xml:space="preserve">This research employs a qualitative approach, combining semi-structured interviews with 30 professional actors working in film, television, and theatre across Johannesburg. Participants were selected from various demographic backgrounds to ensure representation of the city’s diversity. Data collection also included observational field notes from rehearsals at major venues such as the Market Theatre and Artspace Sandton. Furthermore, textual analysis was conducted on recent South African scripts produced between 2018 and 2023 to identify recurring thematic elements relevant to actor preparation.</w:t>
      </w:r>
    </w:p>
    <w:p>
      <w:pPr>
        <w:pStyle w:val="BodyText"/>
      </w:pPr>
      <w:r>
        <w:t xml:space="preserve">The theoretical framework draws upon Augusto Boal’s Theatre of the Oppressed, adapted for contemporary urban settings, and intersectionality theory as proposed by Kimberlé Crenshaw. This allows for an analysis of how race, class, and gender intersect in the casting processes and performance choices made by actors in Johannesburg.</w:t>
      </w:r>
    </w:p>
    <w:bookmarkEnd w:id="23"/>
    <w:bookmarkStart w:id="25" w:name="findings"/>
    <w:bookmarkStart w:id="24" w:name="key-findings"/>
    <w:p>
      <w:pPr>
        <w:pStyle w:val="Heading2"/>
      </w:pPr>
      <w:r>
        <w:t xml:space="preserve">Key Findings</w:t>
      </w:r>
    </w:p>
    <w:p>
      <w:pPr>
        <w:numPr>
          <w:ilvl w:val="0"/>
          <w:numId w:val="1001"/>
        </w:numPr>
        <w:pStyle w:val="Compact"/>
      </w:pPr>
      <w:r>
        <w:rPr>
          <w:bCs/>
          <w:b/>
        </w:rPr>
        <w:t xml:space="preserve">Redefining Authenticity:</w:t>
      </w:r>
      <w:r>
        <w:t xml:space="preserve">A significant finding is the struggle for authenticity among actors. Many participants reported pressure to conform to Westernized acting techniques taught in academic institutions, while simultaneously being expected to perform "local" accents and cultural nuances authentically. This dichotomy creates a unique tension in Johannesburg, where actors must constantly negotiate between global standards of performance and local expectations.</w:t>
      </w:r>
    </w:p>
    <w:p>
      <w:pPr>
        <w:numPr>
          <w:ilvl w:val="0"/>
          <w:numId w:val="1001"/>
        </w:numPr>
        <w:pStyle w:val="Compact"/>
      </w:pPr>
      <w:r>
        <w:rPr>
          <w:bCs/>
          <w:b/>
        </w:rPr>
        <w:t xml:space="preserve">Digital Disruption:</w:t>
      </w:r>
      <w:r>
        <w:t xml:space="preserve">The rise of streaming platforms has altered the job landscape for actors in South Africa Johannesburg. While it provides wider visibility, it also increases competition from international talent. Actors are increasingly required to possess digital literacy skills, including self-taping proficiency and social media branding, which shifts the focus from pure craft to personal marketing.</w:t>
      </w:r>
    </w:p>
    <w:p>
      <w:pPr>
        <w:numPr>
          <w:ilvl w:val="0"/>
          <w:numId w:val="1001"/>
        </w:numPr>
        <w:pStyle w:val="Compact"/>
      </w:pPr>
      <w:r>
        <w:rPr>
          <w:bCs/>
          <w:b/>
        </w:rPr>
        <w:t xml:space="preserve">Space and Performance:</w:t>
      </w:r>
      <w:r>
        <w:t xml:space="preserve">The geography of Johannesburg heavily influences performance. The contrast between the affluent northern suburbs (such as Sandton) where corporate-funded productions occur and the townships (such as Soweto or Alexandra) where grassroots theatre thrives creates distinct acting styles. Actors traveling between these zones often report experiencing "cultural whiplash," which they subsequently channel into their performances, creating a hybrid aesthetic that resonates with modern audiences.</w:t>
      </w:r>
    </w:p>
    <w:p>
      <w:pPr>
        <w:numPr>
          <w:ilvl w:val="0"/>
          <w:numId w:val="1001"/>
        </w:numPr>
        <w:pStyle w:val="Compact"/>
      </w:pPr>
      <w:r>
        <w:rPr>
          <w:bCs/>
          <w:b/>
        </w:rPr>
        <w:t xml:space="preserve">Trauma and Healing:</w:t>
      </w:r>
      <w:r>
        <w:t xml:space="preserve">A prevalent theme in the narratives shared by actors is the use of performance as a mechanism for processing collective trauma. Many plays produced in Johannesburg today deal directly with apartheid-era histories, gang violence, or economic disenfranchisement. Actors describe their process not just as entertainment creation but as therapeutic engagement with community pain.</w:t>
      </w:r>
    </w:p>
    <w:bookmarkEnd w:id="24"/>
    <w:bookmarkEnd w:id="25"/>
    <w:bookmarkStart w:id="26" w:name="discussion"/>
    <w:p>
      <w:pPr>
        <w:pStyle w:val="Heading2"/>
      </w:pPr>
      <w:r>
        <w:t xml:space="preserve">Discussion</w:t>
      </w:r>
    </w:p>
    <w:p>
      <w:pPr>
        <w:pStyle w:val="FirstParagraph"/>
      </w:pPr>
      <w:r>
        <w:t xml:space="preserve">The data indicates that the actor in South Africa Johannesburg operates within a highly stratified industry. While there are opportunities for high-profile commercial work, the majority of practitioners face precarious employment conditions. This instability forces actors to become entrepreneurs of their own careers, leading to innovative collaborative models such as ensemble-based theatre companies that share resources and risks.</w:t>
      </w:r>
    </w:p>
    <w:p>
      <w:pPr>
        <w:pStyle w:val="BodyText"/>
      </w:pPr>
      <w:r>
        <w:t xml:space="preserve">Furthermore, the discussion highlights the importance of decolonizing acting curricula in South African universities. Current methodologies often privilege European texts and techniques, marginalizing indigenous performance forms like *Gqom* dance-theatre or oral storytelling traditions. Integrating these local forms into actor training programs could enhance cultural relevance and provide actors with tools that are more resonant with the Johannesburg audience.</w:t>
      </w:r>
    </w:p>
    <w:p>
      <w:pPr>
        <w:pStyle w:val="BodyText"/>
      </w:pPr>
      <w:r>
        <w:t xml:space="preserve">It is also crucial to address the accessibility of arts spaces. Many world-class venues in Johannesburg remain economically inaccessible to large segments of the population who do not live in close proximity to these hubs. Actors and directors are increasingly advocating for decentralized performance sites, bringing theatre directly into community centers, thereby expanding the reach and impact of their work.</w:t>
      </w:r>
    </w:p>
    <w:bookmarkEnd w:id="26"/>
    <w:bookmarkStart w:id="27" w:name="conclusion"/>
    <w:p>
      <w:pPr>
        <w:pStyle w:val="Heading2"/>
      </w:pPr>
      <w:r>
        <w:t xml:space="preserve">Conclusion</w:t>
      </w:r>
    </w:p>
    <w:p>
      <w:pPr>
        <w:pStyle w:val="FirstParagraph"/>
      </w:pPr>
      <w:r>
        <w:t xml:space="preserve">In conclusion, this academic poster presentation demonstrates that the role of the actor in South Africa Johannesburg is complex, dynamic, and deeply intertwined with the socio-political fabric of the city. Actors are not just performers; they are cultural mediators who navigate a landscape marked by historical inequality and rapid modernization. The findings underscore the need for institutional support that addresses both artistic development and economic sustainability for performers.</w:t>
      </w:r>
    </w:p>
    <w:p>
      <w:pPr>
        <w:pStyle w:val="BodyText"/>
      </w:pPr>
      <w:r>
        <w:t xml:space="preserve">Future research should expand to include comparative studies with other major African cities, such as Lagos or Nairobi, to determine if the trends observed in Johannesburg are unique or part of a broader continental shift in performance practices. Ultimately, recognizing the actor as a vital intellectual and cultural contributor is essential for fostering a vibrant and inclusive creative economy in South Africa.</w:t>
      </w:r>
    </w:p>
    <w:bookmarkEnd w:id="27"/>
    <w:bookmarkStart w:id="28" w:name="references"/>
    <w:p>
      <w:pPr>
        <w:pStyle w:val="Heading2"/>
      </w:pPr>
      <w:r>
        <w:t xml:space="preserve">References</w:t>
      </w:r>
    </w:p>
    <w:p>
      <w:pPr>
        <w:pStyle w:val="FirstParagraph"/>
      </w:pPr>
      <w:r>
        <w:rPr>
          <w:iCs/>
          <w:i/>
        </w:rPr>
        <w:t xml:space="preserve">[Placeholder: List of academic sources including works on South African theatre history, contemporary performance studies, and socio-economic analyses of Johannesburg's arts sector.]</w:t>
      </w:r>
    </w:p>
    <w:bookmarkEnd w:id="28"/>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Actor in South Africa Johannesburg: Academic Poster Presentation</dc:title>
  <dc:creator/>
  <dc:language>en</dc:language>
  <cp:keywords/>
  <dcterms:created xsi:type="dcterms:W3CDTF">2026-07-29T20:52:59Z</dcterms:created>
  <dcterms:modified xsi:type="dcterms:W3CDTF">2026-07-29T20:52:59Z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