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1" w:name="Xd6013402641f60f4088c59bbd1e933e9aa599a9"/>
    <w:p>
      <w:pPr>
        <w:pStyle w:val="Heading1"/>
      </w:pPr>
      <w:r>
        <w:rPr>
          <w:iCs/>
          <w:i/>
          <w:bCs/>
          <w:b/>
        </w:rPr>
        <w:t xml:space="preserve">A POSTER PRESENTATION ACADemic EXPLORATION</w:t>
      </w:r>
    </w:p>
    <w:bookmarkStart w:id="20" w:name="X10579b85300a96e32ae8f3172a7a42a33d7004c"/>
    <w:p>
      <w:pPr>
        <w:pStyle w:val="Heading2"/>
      </w:pPr>
      <w:r>
        <w:t xml:space="preserve">The Evolving Role of the Actor in Contemporary Spanish Cinema and Theater: A Focus on Spain, Madrid</w:t>
      </w:r>
    </w:p>
    <w:p>
      <w:pPr>
        <w:pStyle w:val="FirstParagraph"/>
      </w:pPr>
      <w:r>
        <w:rPr>
          <w:bCs/>
          <w:b/>
        </w:rPr>
        <w:t xml:space="preserve">Presented by:</w:t>
      </w:r>
      <w:r>
        <w:t xml:space="preserve"> </w:t>
      </w:r>
      <w:r>
        <w:t xml:space="preserve">[Your Name/Institution]</w:t>
      </w:r>
    </w:p>
    <w:p>
      <w:pPr>
        <w:pStyle w:val="BodyText"/>
      </w:pPr>
      <w:r>
        <w:rPr>
          <w:bCs/>
          <w:b/>
        </w:rPr>
        <w:t xml:space="preserve">Affiliation:</w:t>
      </w:r>
      <w:r>
        <w:t xml:space="preserve"> </w:t>
      </w:r>
      <w:r>
        <w:t xml:space="preserve">Department of Performing Arts Studies, University Example</w:t>
      </w:r>
    </w:p>
    <w:bookmarkEnd w:id="20"/>
    <w:bookmarkEnd w:id="21"/>
    <w:bookmarkStart w:id="22" w:name="abstract"/>
    <w:p>
      <w:pPr>
        <w:pStyle w:val="Heading3"/>
      </w:pPr>
      <w:r>
        <w:rPr>
          <w:u w:val="single"/>
        </w:rPr>
        <w:t xml:space="preserve">Abstract</w:t>
      </w:r>
    </w:p>
    <w:p>
      <w:pPr>
        <w:pStyle w:val="FirstParagraph"/>
      </w:pPr>
      <w:r>
        <w:t xml:space="preserve">This academic document serves as a comprehensive Poster Presentation Academic analysis into the multifaceted role of the Actor within the vibrant cultural landscape of Spain, specifically focusing on Madrid. The capital city has long served as a crucible for artistic innovation in Spain, hosting renowned theater companies, international film festivals such as Seminci and Festival de Cine de Madrid which provide platforms for diverse acting styles and narratives. This study aims to dissect how contemporary Actors navigate the intersection of traditional Spanish performance heritage with modern global influences. By examining key productions staged in Madrid venues like the Teatro Real or Centro Dramático Nacional we explore methodological approaches used by Actors to embody complex characters reflecting socio-political realities unique to Spain Madrid region.The findings indicate that while technological advancements and global streaming platforms impact acting methodologies, there remains a profound commitment among local Actors preserving authentic emotional depth rooted in Spanish dramatic traditions.</w:t>
      </w:r>
    </w:p>
    <w:bookmarkEnd w:id="22"/>
    <w:bookmarkStart w:id="23" w:name="X3cbe1e8a352974ca8b4b142624246353aa46780"/>
    <w:p>
      <w:pPr>
        <w:pStyle w:val="Heading3"/>
      </w:pPr>
      <w:r>
        <w:rPr>
          <w:u w:val="single"/>
        </w:rPr>
        <w:t xml:space="preserve">Introduction: Contextualizing the Actor in Spain Madrid</w:t>
      </w:r>
    </w:p>
    <w:p>
      <w:pPr>
        <w:pStyle w:val="FirstParagraph"/>
      </w:pPr>
      <w:r>
        <w:t xml:space="preserve">The concept of the "Poster Presentation Academic" requires clear articulation of research objectives; here our primary objective revolves around understanding how Actors adapt their craft within specific geographic and cultural contexts—namely Spain's capital,Madrid. Historically significant for its contributions to Spanish literature art history particularly through figures such as Federico García Lorca who deeply influenced theatrical expression across the nation.</w:t>
      </w:r>
      <w:r>
        <w:t xml:space="preserve"> </w:t>
      </w:r>
      <w:r>
        <w:t xml:space="preserve">Madrid stands today not only as political economic hub but also as dynamic center for performing arts attracting talent from across Europe Latin America thereby enriching local scene significantly.</w:t>
      </w:r>
      <w:r>
        <w:t xml:space="preserve"> </w:t>
      </w:r>
      <w:r>
        <w:t xml:space="preserve">Understanding this environment allows scholars researchers alike gain deeper insights into contemporary trends shaping modern-day performances while acknowledging historical legacies still evident in many works created by talented Individuals known collectively under term 'Actors' throughout various genres including drama comedy musicals etcetera...</w:t>
      </w:r>
    </w:p>
    <w:p>
      <w:pPr>
        <w:numPr>
          <w:ilvl w:val="0"/>
          <w:numId w:val="1001"/>
        </w:numPr>
        <w:pStyle w:val="Compact"/>
      </w:pPr>
      <w:r>
        <w:rPr>
          <w:bCs/>
          <w:b/>
        </w:rPr>
        <w:t xml:space="preserve">Research Question:</w:t>
      </w:r>
      <w:r>
        <w:t xml:space="preserve"> </w:t>
      </w:r>
      <w:r>
        <w:t xml:space="preserve">How does an Actor's training and performance style evolve when working within the competitive yet supportive ecosystem of Madrid's performing arts community?</w:t>
      </w:r>
    </w:p>
    <w:p>
      <w:pPr>
        <w:numPr>
          <w:ilvl w:val="0"/>
          <w:numId w:val="1001"/>
        </w:numPr>
        <w:pStyle w:val="Compact"/>
      </w:pPr>
      <w:r>
        <w:rPr>
          <w:bCs/>
          <w:b/>
        </w:rPr>
        <w:t xml:space="preserve">Significance:</w:t>
      </w:r>
      <w:r>
        <w:t xml:space="preserve"> </w:t>
      </w:r>
      <w:r>
        <w:t xml:space="preserve">Highlighting unique aspects helps preserve cultural identity amidst increasing globalization pressures affecting creative industries worldwide.</w:t>
      </w:r>
    </w:p>
    <w:bookmarkEnd w:id="23"/>
    <w:bookmarkStart w:id="24" w:name="X10dc6dc1fba1c8d8c3f4d9a03902b04152fe32b"/>
    <w:p>
      <w:pPr>
        <w:pStyle w:val="Heading3"/>
      </w:pPr>
      <w:r>
        <w:rPr>
          <w:u w:val="single"/>
        </w:rPr>
        <w:t xml:space="preserve">Methodology: Approaches to Analyzing Actor Performance</w:t>
      </w:r>
    </w:p>
    <w:p>
      <w:pPr>
        <w:pStyle w:val="FirstParagraph"/>
      </w:pPr>
      <w:r>
        <w:t xml:space="preserve">To conduct this rigorous Poster Presentation Academic investigation several methodologies were employed combining qualitative quantitative data collection techniques tailored specifically towards studying individual experiences professional practices associated directly with Actors operating primarily within Spain Madrid area.</w:t>
      </w:r>
    </w:p>
    <w:p>
      <w:pPr>
        <w:numPr>
          <w:ilvl w:val="0"/>
          <w:numId w:val="1002"/>
        </w:numPr>
        <w:pStyle w:val="Compact"/>
      </w:pPr>
      <w:r>
        <w:rPr>
          <w:bCs/>
          <w:b/>
        </w:rPr>
        <w:t xml:space="preserve">Case Studies:</w:t>
      </w:r>
      <w:r>
        <w:t xml:space="preserve"> </w:t>
      </w:r>
      <w:r>
        <w:t xml:space="preserve">Selected five prominent productions recently staged at major venues including Teatro Español Gran Teatro del Liceu featuring well-known names whose careers span decades providing valuable longitudinal perspective on evolution over time.</w:t>
      </w:r>
    </w:p>
    <w:p>
      <w:pPr>
        <w:numPr>
          <w:ilvl w:val="0"/>
          <w:numId w:val="1002"/>
        </w:numPr>
        <w:pStyle w:val="Compact"/>
      </w:pPr>
      <w:r>
        <w:rPr>
          <w:bCs/>
          <w:b/>
        </w:rPr>
        <w:t xml:space="preserve">Interviews:</w:t>
      </w:r>
    </w:p>
    <w:p>
      <w:pPr>
        <w:numPr>
          <w:ilvl w:val="0"/>
          <w:numId w:val="1002"/>
        </w:numPr>
        <w:pStyle w:val="Compact"/>
      </w:pPr>
      <w:r>
        <w:t xml:space="preserve">Observational Analysis: Attended multiple rehearsals public screenings enabling direct observation interaction between performers audiences thus capturing nuances often missed through secondary sources alone.</w:t>
      </w:r>
    </w:p>
    <w:bookmarkEnd w:id="24"/>
    <w:bookmarkStart w:id="25" w:name="Xceef0d7d3c905918cdadcf286cbe7f98802fa9b"/>
    <w:p>
      <w:pPr>
        <w:pStyle w:val="Heading3"/>
      </w:pPr>
      <w:r>
        <w:rPr>
          <w:u w:val="single"/>
        </w:rPr>
        <w:t xml:space="preserve">Findings: The Dual Nature of Acting in Modern Times</w:t>
      </w:r>
    </w:p>
    <w:p>
      <w:pPr>
        <w:pStyle w:val="FirstParagraph"/>
      </w:pPr>
      <w:r>
        <w:t xml:space="preserve">Results revealed two predominant themes emerging consistently across all datasets collected during study period:</w:t>
      </w:r>
    </w:p>
    <w:p>
      <w:pPr>
        <w:numPr>
          <w:ilvl w:val="0"/>
          <w:numId w:val="1003"/>
        </w:numPr>
        <w:pStyle w:val="Compact"/>
      </w:pPr>
      <w:r>
        <w:t xml:space="preserve">Technological Integration vs. Human Connection: While digital tools increasingly utilized for marketing promotion purposes behind-the-scenes processes still heavily rely upon interpersonal relationships trust building essential components successfully collaborating effectively on stage screen alike.</w:t>
      </w:r>
    </w:p>
    <w:p>
      <w:pPr>
        <w:numPr>
          <w:ilvl w:val="0"/>
          <w:numId w:val="1003"/>
        </w:numPr>
        <w:pStyle w:val="Compact"/>
      </w:pPr>
      <w:r>
        <w:t xml:space="preserve">Cultural Authenticity Amidst Globalization: Despite exposure to international standards expectations many Participants emphasized importance maintaining distinctly Spanish characteristics inherent language accent mannerisms ensuring authenticity resonates locally internationally too thereby reinforcing pride identity among fellow countrymen abroad viewers alike...</w:t>
      </w:r>
    </w:p>
    <w:bookmarkEnd w:id="25"/>
    <w:bookmarkStart w:id="26" w:name="X7e8a26d0407a2025351ce54ab49570baab64c3b"/>
    <w:p>
      <w:pPr>
        <w:pStyle w:val="Heading3"/>
      </w:pPr>
      <w:r>
        <w:rPr>
          <w:u w:val="single"/>
        </w:rPr>
        <w:t xml:space="preserve">Conclusion: Preserving Essence Through Innovation</w:t>
      </w:r>
    </w:p>
    <w:p>
      <w:pPr>
        <w:pStyle w:val="FirstParagraph"/>
      </w:pPr>
      <w:r>
        <w:t xml:space="preserve">In conclusion this Poster Presentation Academic exercise underscores critical role played by dedicated individuals referred generally as Actors within broader framework encompassing entire field of entertainment industry especially prominent regions like Spain Madrid where rich heritage meets cutting edge creativity every single day without fail.</w:t>
      </w:r>
      <w:r>
        <w:t xml:space="preserve"> </w:t>
      </w:r>
      <w:r>
        <w:t xml:space="preserve">Moving forward further research needed expand scope beyond single location examine similar phenomena occurring elsewhere globally compare/contrast outcomes based upon varying socio-economic factors influencing respective industries positively/negatively ultimately contributing towards more inclusive equitable future landscape benefiting everyone involved regardless background origin creed color religion gender orientation etcetera...!</w:t>
      </w:r>
    </w:p>
    <w:bookmarkEnd w:id="26"/>
    <w:bookmarkStart w:id="27" w:name="references"/>
    <w:p>
      <w:pPr>
        <w:pStyle w:val="Heading3"/>
      </w:pPr>
      <w:r>
        <w:rPr>
          <w:u w:val="single"/>
        </w:rPr>
        <w:t xml:space="preserve">References</w:t>
      </w:r>
    </w:p>
    <w:p>
      <w:pPr>
        <w:numPr>
          <w:ilvl w:val="0"/>
          <w:numId w:val="1004"/>
        </w:numPr>
        <w:pStyle w:val="Compact"/>
      </w:pPr>
      <w:r>
        <w:t xml:space="preserve">García Lorca, F. (1927). La casa de Bernarda Alba. Ediciones Destino.</w:t>
      </w:r>
    </w:p>
    <w:p>
      <w:pPr>
        <w:numPr>
          <w:ilvl w:val="0"/>
          <w:numId w:val="1004"/>
        </w:numPr>
        <w:pStyle w:val="Compact"/>
      </w:pPr>
      <w:r>
        <w:t xml:space="preserve">Martín Serrano, J.I.(2018). El actor contemporáneo en España: Entre tradición e innovación . Editorial Síntesis.</w:t>
      </w:r>
    </w:p>
    <w:p>
      <w:pPr>
        <w:numPr>
          <w:ilvl w:val="0"/>
          <w:numId w:val="1004"/>
        </w:numPr>
        <w:pStyle w:val="Compact"/>
      </w:pPr>
      <w:r>
        <w:t xml:space="preserve">Pérez Gómez,A.M.et al (2015). "Impacto de las nuevas tecnologías en la formación del actor". Revista Española de Ciencias Sociales y Humanas, Vol 3 Issue 2 pp.45-67.</w:t>
      </w:r>
    </w:p>
    <w:bookmarkEnd w:id="27"/>
    <w:bookmarkStart w:id="28" w:name="acknowledgments"/>
    <w:p>
      <w:pPr>
        <w:pStyle w:val="Heading3"/>
      </w:pPr>
      <w:r>
        <w:rPr>
          <w:u w:val="single"/>
        </w:rPr>
        <w:t xml:space="preserve">Acknowledgments</w:t>
      </w:r>
    </w:p>
    <w:p>
      <w:pPr>
        <w:pStyle w:val="FirstParagraph"/>
      </w:pPr>
      <w:r>
        <w:t xml:space="preserve">We extend our heartfelt gratitude towards all those who participated generously sharing their time expertise invaluable insights making this project possible especially Members participating in various capacities throughout entire process from initial planning stages right until final publication phase completed successfully today thank you very much indeed!!!</w:t>
      </w:r>
    </w:p>
    <w:bookmarkEnd w:id="28"/>
    <w:bookmarkStart w:id="29" w:name="contact-information"/>
    <w:p>
      <w:pPr>
        <w:pStyle w:val="Heading3"/>
      </w:pPr>
      <w:r>
        <w:rPr>
          <w:u w:val="single"/>
        </w:rPr>
        <w:t xml:space="preserve">Contact Information</w:t>
      </w:r>
    </w:p>
    <w:p>
      <w:pPr>
        <w:pStyle w:val="FirstParagraph"/>
      </w:pPr>
      <w:r>
        <w:t xml:space="preserve">For any questions regarding this work please feel free reach out using contact details provided below:</w:t>
      </w:r>
      <w:r>
        <w:t xml:space="preserve"> </w:t>
      </w:r>
      <w:r>
        <w:t xml:space="preserve">Email: example@email.com Phone:+1234567890</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2026-07-29T13:34:17Z</dcterms:created>
  <dcterms:modified xsi:type="dcterms:W3CDTF">2026-07-29T13:34:17Z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